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AD78" w14:textId="77777777" w:rsidR="00951916" w:rsidRDefault="00951916" w:rsidP="00951916">
      <w:pPr>
        <w:spacing w:before="0" w:line="276" w:lineRule="auto"/>
        <w:ind w:left="0"/>
        <w:rPr>
          <w:rFonts w:ascii="Arial" w:eastAsia="Arial" w:hAnsi="Arial" w:cs="Arial"/>
          <w:sz w:val="22"/>
          <w:szCs w:val="22"/>
        </w:rPr>
      </w:pPr>
    </w:p>
    <w:tbl>
      <w:tblPr>
        <w:tblW w:w="10733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33"/>
      </w:tblGrid>
      <w:tr w:rsidR="00951916" w14:paraId="504979CE" w14:textId="77777777" w:rsidTr="00AE7B82">
        <w:trPr>
          <w:trHeight w:val="489"/>
        </w:trPr>
        <w:tc>
          <w:tcPr>
            <w:tcW w:w="10733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8B639" w14:textId="085534BC" w:rsidR="00951916" w:rsidRPr="00123635" w:rsidRDefault="00951916" w:rsidP="00AE7B82">
            <w:pPr>
              <w:shd w:val="clear" w:color="auto" w:fill="34B89F"/>
              <w:spacing w:before="0" w:line="276" w:lineRule="auto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Key Points</w:t>
            </w:r>
            <w:r w:rsidR="009B68B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of work </w:t>
            </w:r>
            <w:r w:rsidR="00EC4F1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c</w:t>
            </w:r>
            <w:r w:rsidR="009B68B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arried out</w:t>
            </w: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B68B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ince </w:t>
            </w:r>
            <w:r w:rsidR="009B68B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l</w:t>
            </w: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ast </w:t>
            </w:r>
            <w:r w:rsidR="009B68B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m</w:t>
            </w: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eeting</w:t>
            </w:r>
          </w:p>
          <w:p w14:paraId="4A739C8C" w14:textId="77777777" w:rsidR="00951916" w:rsidRPr="00123635" w:rsidRDefault="00951916" w:rsidP="001E2D0C">
            <w:pPr>
              <w:spacing w:before="0" w:line="276" w:lineRule="auto"/>
              <w:ind w:left="0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2363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Príomhphointí</w:t>
            </w:r>
            <w:proofErr w:type="spellEnd"/>
            <w:r w:rsidRPr="0012363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ón</w:t>
            </w:r>
            <w:proofErr w:type="spellEnd"/>
            <w:r w:rsidRPr="0012363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gcruinniú</w:t>
            </w:r>
            <w:proofErr w:type="spellEnd"/>
            <w:r w:rsidRPr="0012363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deireanach</w:t>
            </w:r>
            <w:proofErr w:type="spellEnd"/>
          </w:p>
        </w:tc>
      </w:tr>
      <w:tr w:rsidR="00951916" w14:paraId="30E39732" w14:textId="77777777" w:rsidTr="006117BB">
        <w:trPr>
          <w:trHeight w:val="4613"/>
        </w:trPr>
        <w:tc>
          <w:tcPr>
            <w:tcW w:w="10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E7652" w14:textId="6520BDA6" w:rsidR="003201C9" w:rsidRPr="00620C38" w:rsidRDefault="004675AB" w:rsidP="0032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</w:rPr>
            </w:pPr>
            <w:r w:rsidRPr="00620C38">
              <w:rPr>
                <w:rFonts w:ascii="Arial" w:eastAsia="Arial" w:hAnsi="Arial" w:cs="Arial"/>
              </w:rPr>
              <w:t xml:space="preserve">These are the </w:t>
            </w:r>
            <w:r w:rsidR="003201C9" w:rsidRPr="00620C38">
              <w:rPr>
                <w:rFonts w:ascii="Arial" w:eastAsia="Arial" w:hAnsi="Arial" w:cs="Arial"/>
              </w:rPr>
              <w:t xml:space="preserve">activities and initiatives I have undertaken since </w:t>
            </w:r>
            <w:r w:rsidR="001031D6">
              <w:rPr>
                <w:rFonts w:ascii="Arial" w:eastAsia="Arial" w:hAnsi="Arial" w:cs="Arial"/>
              </w:rPr>
              <w:t>returning from the winter break.</w:t>
            </w:r>
          </w:p>
          <w:p w14:paraId="260E1962" w14:textId="77777777" w:rsidR="003201C9" w:rsidRPr="00620C38" w:rsidRDefault="003201C9" w:rsidP="0032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</w:rPr>
            </w:pPr>
          </w:p>
          <w:p w14:paraId="412BFF4F" w14:textId="56CAD82F" w:rsidR="009C3905" w:rsidRPr="00620C38" w:rsidRDefault="003A5557" w:rsidP="009C3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mc:AlternateContent>
                  <mc:Choice Requires="w16se">
                    <w:rFonts w:ascii="Arial" w:eastAsia="Arial" w:hAnsi="Arial" w:cs="Arial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  <w:u w:val="single"/>
              </w:rPr>
              <mc:AlternateContent>
                <mc:Choice Requires="w16se">
                  <w16se:symEx w16se:font="Apple Color Emoji" w16se:char="1F30E"/>
                </mc:Choice>
                <mc:Fallback>
                  <w:t>🌎</w:t>
                </mc:Fallback>
              </mc:AlternateContent>
            </w:r>
            <w:r>
              <w:rPr>
                <w:rFonts w:ascii="Apple Color Emoji" w:eastAsia="Arial" w:hAnsi="Apple Color Emoji" w:cs="Arial"/>
                <w:b/>
                <w:bCs/>
                <w:u w:val="single"/>
              </w:rPr>
              <w:t>✨</w:t>
            </w:r>
            <w:r w:rsidR="001031D6">
              <w:rPr>
                <w:rFonts w:ascii="Arial" w:eastAsia="Arial" w:hAnsi="Arial" w:cs="Arial"/>
                <w:b/>
                <w:bCs/>
                <w:u w:val="single"/>
              </w:rPr>
              <w:t>CULTURE WEEK</w:t>
            </w:r>
            <w:r w:rsidR="009C3905" w:rsidRPr="00620C38">
              <w:rPr>
                <w:rFonts w:ascii="Arial" w:eastAsia="Arial" w:hAnsi="Arial" w:cs="Arial"/>
                <w:b/>
                <w:bCs/>
                <w:u w:val="single"/>
              </w:rPr>
              <w:t>:</w:t>
            </w:r>
          </w:p>
          <w:p w14:paraId="4FEE509E" w14:textId="5349B6A8" w:rsidR="009C3905" w:rsidRPr="00620C38" w:rsidRDefault="001031D6" w:rsidP="009C3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first week back from holiday kicked off with Culture Week and I am happy to have been the leader of this pan-university, week-long series of events. The events included fashion </w:t>
            </w:r>
            <w:proofErr w:type="spellStart"/>
            <w:r>
              <w:rPr>
                <w:rFonts w:ascii="Arial" w:eastAsia="Arial" w:hAnsi="Arial" w:cs="Arial"/>
              </w:rPr>
              <w:t>fushion</w:t>
            </w:r>
            <w:proofErr w:type="spellEnd"/>
            <w:r>
              <w:rPr>
                <w:rFonts w:ascii="Arial" w:eastAsia="Arial" w:hAnsi="Arial" w:cs="Arial"/>
              </w:rPr>
              <w:t>, movie night, talent showcase, international food festival, game night and posters and flags displayed all over the campuses.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 xml:space="preserve">The feedback from students was positive, and Culture Week provided a </w:t>
            </w:r>
            <w:r w:rsidR="003A5557">
              <w:rPr>
                <w:rFonts w:ascii="Arial" w:eastAsia="Arial" w:hAnsi="Arial" w:cs="Arial"/>
              </w:rPr>
              <w:t xml:space="preserve">safe </w:t>
            </w:r>
            <w:r>
              <w:rPr>
                <w:rFonts w:ascii="Arial" w:eastAsia="Arial" w:hAnsi="Arial" w:cs="Arial"/>
              </w:rPr>
              <w:t xml:space="preserve">space for every student to embrace their culture. Thank you to everyone involved in making Culture Week a </w:t>
            </w:r>
            <w:r w:rsidR="005E3C19">
              <w:rPr>
                <w:rFonts w:ascii="Arial" w:eastAsia="Arial" w:hAnsi="Arial" w:cs="Arial"/>
              </w:rPr>
              <w:t>fun experience, a special shoutout to Ian for all his work done.</w:t>
            </w:r>
          </w:p>
          <w:p w14:paraId="1B9098A7" w14:textId="77777777" w:rsidR="009C3905" w:rsidRPr="00620C38" w:rsidRDefault="009C3905" w:rsidP="009C3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</w:rPr>
            </w:pPr>
          </w:p>
          <w:p w14:paraId="04978BDA" w14:textId="49CB35C5" w:rsidR="001031D6" w:rsidRPr="00620C38" w:rsidRDefault="001031D6" w:rsidP="001031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</w:rPr>
            </w:pPr>
          </w:p>
          <w:p w14:paraId="26694E0A" w14:textId="4150BA5B" w:rsidR="00C11EEE" w:rsidRPr="009C3905" w:rsidRDefault="009C3905" w:rsidP="009C3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1"/>
                <w:szCs w:val="21"/>
              </w:rPr>
            </w:pPr>
            <w:r w:rsidRPr="00620C38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C9C59E5" w14:textId="77777777" w:rsidR="00951916" w:rsidRDefault="00951916" w:rsidP="00951916">
      <w:pPr>
        <w:spacing w:before="0" w:line="276" w:lineRule="auto"/>
        <w:ind w:left="0"/>
      </w:pPr>
    </w:p>
    <w:p w14:paraId="10F4274E" w14:textId="77777777" w:rsidR="00620C38" w:rsidRDefault="00620C38" w:rsidP="00951916">
      <w:pPr>
        <w:spacing w:before="0" w:line="276" w:lineRule="auto"/>
        <w:ind w:left="0"/>
      </w:pPr>
    </w:p>
    <w:p w14:paraId="3E708E1E" w14:textId="77777777" w:rsidR="00620C38" w:rsidRDefault="00620C38" w:rsidP="00951916">
      <w:pPr>
        <w:spacing w:before="0" w:line="276" w:lineRule="auto"/>
        <w:ind w:left="0"/>
      </w:pPr>
    </w:p>
    <w:p w14:paraId="15A47B53" w14:textId="77777777" w:rsidR="00620C38" w:rsidRDefault="00620C38" w:rsidP="00951916">
      <w:pPr>
        <w:spacing w:before="0" w:line="276" w:lineRule="auto"/>
        <w:ind w:left="0"/>
      </w:pPr>
    </w:p>
    <w:p w14:paraId="60DF36FC" w14:textId="77777777" w:rsidR="00620C38" w:rsidRDefault="00620C38" w:rsidP="00951916">
      <w:pPr>
        <w:spacing w:before="0" w:line="276" w:lineRule="auto"/>
        <w:ind w:left="0"/>
      </w:pPr>
    </w:p>
    <w:p w14:paraId="45318EB7" w14:textId="77777777" w:rsidR="00951916" w:rsidRDefault="00951916" w:rsidP="00951916">
      <w:pPr>
        <w:spacing w:before="0" w:line="276" w:lineRule="auto"/>
        <w:ind w:left="0"/>
      </w:pPr>
    </w:p>
    <w:p w14:paraId="4592763F" w14:textId="77777777" w:rsidR="001031D6" w:rsidRDefault="001031D6" w:rsidP="00951916">
      <w:pPr>
        <w:spacing w:before="0" w:line="276" w:lineRule="auto"/>
        <w:ind w:left="0"/>
      </w:pPr>
    </w:p>
    <w:p w14:paraId="0E48A300" w14:textId="77777777" w:rsidR="001031D6" w:rsidRDefault="001031D6" w:rsidP="00951916">
      <w:pPr>
        <w:spacing w:before="0" w:line="276" w:lineRule="auto"/>
        <w:ind w:left="0"/>
      </w:pPr>
    </w:p>
    <w:p w14:paraId="489E3A1C" w14:textId="77777777" w:rsidR="001031D6" w:rsidRDefault="001031D6" w:rsidP="00951916">
      <w:pPr>
        <w:spacing w:before="0" w:line="276" w:lineRule="auto"/>
        <w:ind w:left="0"/>
      </w:pPr>
    </w:p>
    <w:p w14:paraId="6408196F" w14:textId="77777777" w:rsidR="001031D6" w:rsidRDefault="001031D6" w:rsidP="00951916">
      <w:pPr>
        <w:spacing w:before="0" w:line="276" w:lineRule="auto"/>
        <w:ind w:left="0"/>
      </w:pPr>
    </w:p>
    <w:tbl>
      <w:tblPr>
        <w:tblW w:w="10815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80"/>
        <w:gridCol w:w="5535"/>
      </w:tblGrid>
      <w:tr w:rsidR="00951916" w14:paraId="48916D71" w14:textId="77777777" w:rsidTr="00AE7B82">
        <w:trPr>
          <w:trHeight w:val="600"/>
        </w:trPr>
        <w:tc>
          <w:tcPr>
            <w:tcW w:w="5280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CEB4F" w14:textId="77777777" w:rsidR="00951916" w:rsidRPr="00123635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Meetings Attended (and Number) </w:t>
            </w:r>
          </w:p>
          <w:p w14:paraId="511BED98" w14:textId="77777777" w:rsidR="00951916" w:rsidRPr="00123635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Tinrimh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Choistí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agus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Cruinnithe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agus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Líon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535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29436" w14:textId="77777777" w:rsidR="006117BB" w:rsidRPr="00123635" w:rsidRDefault="006117BB" w:rsidP="00611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Events/Activities Attended </w:t>
            </w:r>
          </w:p>
          <w:p w14:paraId="63B241C1" w14:textId="434CC4AB" w:rsidR="00951916" w:rsidRPr="00123635" w:rsidRDefault="006117BB" w:rsidP="00611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Tinrimh</w:t>
            </w:r>
            <w:proofErr w:type="spellEnd"/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Imeachtaí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Gníomhaíochtaí</w:t>
            </w:r>
            <w:proofErr w:type="spellEnd"/>
          </w:p>
        </w:tc>
      </w:tr>
      <w:tr w:rsidR="00951916" w14:paraId="0BF93632" w14:textId="77777777" w:rsidTr="006117BB">
        <w:trPr>
          <w:trHeight w:val="2078"/>
        </w:trPr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27C52" w14:textId="77777777" w:rsidR="00951916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2CAB74AF" w14:textId="7526B66E" w:rsidR="00C11EEE" w:rsidRDefault="004123AB" w:rsidP="005E3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- </w:t>
            </w:r>
            <w:r w:rsidR="00620C38">
              <w:rPr>
                <w:rFonts w:ascii="Arial" w:eastAsia="Arial" w:hAnsi="Arial" w:cs="Arial"/>
                <w:bCs/>
                <w:sz w:val="22"/>
                <w:szCs w:val="22"/>
              </w:rPr>
              <w:t>Weekly Welfare x2</w:t>
            </w:r>
          </w:p>
          <w:p w14:paraId="42E50E96" w14:textId="77777777" w:rsidR="00951916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20CC5F5D" w14:textId="77777777" w:rsidR="00951916" w:rsidRDefault="00951916" w:rsidP="00611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5B733EFC" w14:textId="77777777" w:rsidR="00951916" w:rsidRPr="006956F7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34EF8" w14:textId="7F801F06" w:rsidR="00620C38" w:rsidRDefault="004123AB" w:rsidP="005E3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</w:pPr>
            <w:r>
              <w:t xml:space="preserve">- </w:t>
            </w:r>
            <w:r w:rsidR="005E3C19">
              <w:t xml:space="preserve">Culture Week </w:t>
            </w:r>
          </w:p>
        </w:tc>
      </w:tr>
      <w:tr w:rsidR="00951916" w14:paraId="6B974E1D" w14:textId="77777777" w:rsidTr="00AE7B82">
        <w:trPr>
          <w:trHeight w:val="480"/>
        </w:trPr>
        <w:tc>
          <w:tcPr>
            <w:tcW w:w="5280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9EC6" w14:textId="77777777" w:rsidR="00951916" w:rsidRPr="00123635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Gifts Received </w:t>
            </w:r>
          </w:p>
          <w:p w14:paraId="6D06EBB1" w14:textId="77777777" w:rsidR="00951916" w:rsidRPr="00123635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Bronntanais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Fuarthas</w:t>
            </w:r>
            <w:proofErr w:type="spellEnd"/>
          </w:p>
        </w:tc>
        <w:tc>
          <w:tcPr>
            <w:tcW w:w="5535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CD65E" w14:textId="77777777" w:rsidR="00951916" w:rsidRPr="00123635" w:rsidRDefault="00951916" w:rsidP="001E2D0C">
            <w:pPr>
              <w:widowControl w:val="0"/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Personal Expenses </w:t>
            </w:r>
          </w:p>
          <w:p w14:paraId="5F08B1BB" w14:textId="77777777" w:rsidR="00951916" w:rsidRPr="00123635" w:rsidRDefault="00951916" w:rsidP="001E2D0C">
            <w:pPr>
              <w:widowControl w:val="0"/>
              <w:spacing w:before="0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Costaisí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phearsanta</w:t>
            </w:r>
            <w:proofErr w:type="spellEnd"/>
          </w:p>
        </w:tc>
      </w:tr>
      <w:tr w:rsidR="00951916" w14:paraId="75F81591" w14:textId="77777777" w:rsidTr="006117BB">
        <w:trPr>
          <w:trHeight w:val="2065"/>
        </w:trPr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E717A" w14:textId="7D3F8727" w:rsidR="00951916" w:rsidRDefault="00620C38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n/a</w:t>
            </w:r>
          </w:p>
          <w:p w14:paraId="358C546B" w14:textId="77777777" w:rsidR="0085112C" w:rsidRDefault="0085112C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0D0880F3" w14:textId="77777777" w:rsidR="006117BB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BA0A293" w14:textId="77777777" w:rsidR="006117BB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A5CD124" w14:textId="77777777" w:rsidR="006117BB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C6A3998" w14:textId="77777777" w:rsidR="006117BB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8D47066" w14:textId="77777777" w:rsidR="006117BB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64B943C" w14:textId="77777777" w:rsidR="006117BB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69CA00E" w14:textId="6B12D631" w:rsidR="006117BB" w:rsidRPr="009B11B6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4F3C1" w14:textId="5E8FFE1D" w:rsidR="0085112C" w:rsidRPr="008A2C07" w:rsidRDefault="004123AB" w:rsidP="000D4A4E">
            <w:pPr>
              <w:widowControl w:val="0"/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n/a</w:t>
            </w:r>
          </w:p>
        </w:tc>
      </w:tr>
      <w:tr w:rsidR="00951916" w14:paraId="068B038F" w14:textId="77777777" w:rsidTr="00AE7B82">
        <w:trPr>
          <w:trHeight w:val="740"/>
        </w:trPr>
        <w:tc>
          <w:tcPr>
            <w:tcW w:w="10815" w:type="dxa"/>
            <w:gridSpan w:val="2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4F71" w14:textId="2151F21A" w:rsidR="00951916" w:rsidRPr="00C843C0" w:rsidRDefault="00A847BA" w:rsidP="001E2D0C">
            <w:pPr>
              <w:widowControl w:val="0"/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Additional notes</w:t>
            </w:r>
          </w:p>
          <w:p w14:paraId="0ED46DF5" w14:textId="77777777" w:rsidR="00951916" w:rsidRPr="00C843C0" w:rsidRDefault="00951916" w:rsidP="001E2D0C">
            <w:pPr>
              <w:widowControl w:val="0"/>
              <w:spacing w:before="0" w:line="308" w:lineRule="auto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C843C0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Aon </w:t>
            </w:r>
            <w:proofErr w:type="spellStart"/>
            <w:r w:rsidRPr="00C843C0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nithe</w:t>
            </w:r>
            <w:proofErr w:type="spellEnd"/>
            <w:r w:rsidRPr="00C843C0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 eile</w:t>
            </w:r>
          </w:p>
        </w:tc>
      </w:tr>
      <w:tr w:rsidR="00951916" w14:paraId="21B97A7D" w14:textId="77777777" w:rsidTr="006117BB">
        <w:trPr>
          <w:trHeight w:val="1588"/>
        </w:trPr>
        <w:tc>
          <w:tcPr>
            <w:tcW w:w="108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4373A" w14:textId="77777777" w:rsidR="00951916" w:rsidRDefault="00951916" w:rsidP="001E2D0C">
            <w:pPr>
              <w:widowControl w:val="0"/>
              <w:spacing w:before="0"/>
              <w:ind w:left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 </w:t>
            </w:r>
          </w:p>
          <w:p w14:paraId="3749B535" w14:textId="2EC6085A" w:rsidR="00951916" w:rsidRDefault="00951916" w:rsidP="001E2D0C">
            <w:pPr>
              <w:widowControl w:val="0"/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15BAA6A5" w14:textId="66E7D787" w:rsidR="00951916" w:rsidRDefault="00951916" w:rsidP="006117BB">
      <w:pPr>
        <w:ind w:left="0"/>
      </w:pPr>
    </w:p>
    <w:sectPr w:rsidR="0095191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D746" w14:textId="77777777" w:rsidR="008B1A39" w:rsidRDefault="008B1A39" w:rsidP="00951916">
      <w:pPr>
        <w:spacing w:before="0"/>
      </w:pPr>
      <w:r>
        <w:separator/>
      </w:r>
    </w:p>
  </w:endnote>
  <w:endnote w:type="continuationSeparator" w:id="0">
    <w:p w14:paraId="4A13F658" w14:textId="77777777" w:rsidR="008B1A39" w:rsidRDefault="008B1A39" w:rsidP="009519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47106" w14:textId="77777777" w:rsidR="008B1A39" w:rsidRDefault="008B1A39" w:rsidP="00951916">
      <w:pPr>
        <w:spacing w:before="0"/>
      </w:pPr>
      <w:r>
        <w:separator/>
      </w:r>
    </w:p>
  </w:footnote>
  <w:footnote w:type="continuationSeparator" w:id="0">
    <w:p w14:paraId="698CF8E6" w14:textId="77777777" w:rsidR="008B1A39" w:rsidRDefault="008B1A39" w:rsidP="0095191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9959" w14:textId="18414700" w:rsidR="00951916" w:rsidRDefault="0070123D" w:rsidP="0070123D">
    <w:pPr>
      <w:tabs>
        <w:tab w:val="left" w:pos="3855"/>
      </w:tabs>
      <w:ind w:left="0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6FD7578" wp14:editId="13D19451">
          <wp:simplePos x="0" y="0"/>
          <wp:positionH relativeFrom="page">
            <wp:posOffset>6143625</wp:posOffset>
          </wp:positionH>
          <wp:positionV relativeFrom="paragraph">
            <wp:posOffset>267335</wp:posOffset>
          </wp:positionV>
          <wp:extent cx="1038225" cy="1137920"/>
          <wp:effectExtent l="0" t="0" r="9525" b="5080"/>
          <wp:wrapTight wrapText="bothSides">
            <wp:wrapPolygon edited="0">
              <wp:start x="0" y="0"/>
              <wp:lineTo x="0" y="21335"/>
              <wp:lineTo x="21402" y="21335"/>
              <wp:lineTo x="21402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41" t="21177" r="25702" b="25294"/>
                  <a:stretch/>
                </pic:blipFill>
                <pic:spPr bwMode="auto">
                  <a:xfrm>
                    <a:off x="0" y="0"/>
                    <a:ext cx="1038225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C98">
      <w:rPr>
        <w:noProof/>
      </w:rPr>
      <w:drawing>
        <wp:anchor distT="0" distB="0" distL="114300" distR="114300" simplePos="0" relativeHeight="251661312" behindDoc="1" locked="0" layoutInCell="1" allowOverlap="1" wp14:anchorId="7F62CD80" wp14:editId="09588248">
          <wp:simplePos x="0" y="0"/>
          <wp:positionH relativeFrom="column">
            <wp:posOffset>-257175</wp:posOffset>
          </wp:positionH>
          <wp:positionV relativeFrom="paragraph">
            <wp:posOffset>294640</wp:posOffset>
          </wp:positionV>
          <wp:extent cx="942975" cy="1047750"/>
          <wp:effectExtent l="0" t="0" r="9525" b="0"/>
          <wp:wrapTight wrapText="bothSides">
            <wp:wrapPolygon edited="0">
              <wp:start x="6545" y="0"/>
              <wp:lineTo x="3927" y="1178"/>
              <wp:lineTo x="0" y="4713"/>
              <wp:lineTo x="0" y="15709"/>
              <wp:lineTo x="6109" y="18851"/>
              <wp:lineTo x="6982" y="21207"/>
              <wp:lineTo x="10036" y="21207"/>
              <wp:lineTo x="10473" y="21207"/>
              <wp:lineTo x="21382" y="15709"/>
              <wp:lineTo x="21382" y="4713"/>
              <wp:lineTo x="17455" y="1178"/>
              <wp:lineTo x="14836" y="0"/>
              <wp:lineTo x="6545" y="0"/>
            </wp:wrapPolygon>
          </wp:wrapTight>
          <wp:docPr id="3" name="Picture 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6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705"/>
    </w:tblGrid>
    <w:tr w:rsidR="00951916" w14:paraId="6AAAE2F5" w14:textId="77777777" w:rsidTr="00E61C98">
      <w:trPr>
        <w:trHeight w:val="1080"/>
      </w:trPr>
      <w:tc>
        <w:tcPr>
          <w:tcW w:w="6705" w:type="dxa"/>
          <w:shd w:val="clear" w:color="auto" w:fill="34B89F"/>
          <w:tcMar>
            <w:top w:w="100" w:type="dxa"/>
            <w:left w:w="100" w:type="dxa"/>
            <w:bottom w:w="100" w:type="dxa"/>
            <w:right w:w="100" w:type="dxa"/>
          </w:tcMar>
        </w:tcPr>
        <w:p w14:paraId="03A0B19E" w14:textId="55A87957" w:rsidR="00951916" w:rsidRPr="00123635" w:rsidRDefault="00951916" w:rsidP="00951916">
          <w:pPr>
            <w:widowControl w:val="0"/>
            <w:spacing w:before="0"/>
            <w:ind w:left="0"/>
            <w:jc w:val="center"/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t xml:space="preserve">TU Dublin Students’ Union </w:t>
          </w:r>
          <w:r w:rsidRPr="00123635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br/>
            <w:t>Student Council Officer Report 2</w:t>
          </w:r>
          <w:r w:rsidR="006117BB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t>3</w:t>
          </w:r>
          <w:r w:rsidRPr="00123635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t>/2</w:t>
          </w:r>
          <w:r w:rsidR="006117BB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t>4</w:t>
          </w:r>
        </w:p>
        <w:p w14:paraId="46CABC69" w14:textId="61ABBF64" w:rsidR="00951916" w:rsidRPr="00123635" w:rsidRDefault="00951916" w:rsidP="00951916">
          <w:pPr>
            <w:widowControl w:val="0"/>
            <w:spacing w:before="0"/>
            <w:ind w:left="0"/>
            <w:jc w:val="center"/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</w:pP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Tuarascáil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Oifigeach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Comhairle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na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Mac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Léinn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Aontas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na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Mac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Leinn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,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Ollscoil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Teicneolaíochta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,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Baile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Átha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Cliath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2</w:t>
          </w:r>
          <w:r w:rsidR="006117BB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3</w:t>
          </w:r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/2</w:t>
          </w:r>
          <w:r w:rsidR="006117BB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4</w:t>
          </w:r>
        </w:p>
      </w:tc>
    </w:tr>
  </w:tbl>
  <w:p w14:paraId="38D1B08A" w14:textId="77777777" w:rsidR="00951916" w:rsidRDefault="00951916" w:rsidP="00951916">
    <w:pPr>
      <w:ind w:left="0"/>
      <w:rPr>
        <w:color w:val="FFFFFF"/>
      </w:rPr>
    </w:pPr>
  </w:p>
  <w:p w14:paraId="5F6E684F" w14:textId="77777777" w:rsidR="00951916" w:rsidRDefault="00951916" w:rsidP="00951916">
    <w:pPr>
      <w:ind w:left="0"/>
      <w:rPr>
        <w:color w:val="FFFFFF"/>
      </w:rPr>
    </w:pPr>
  </w:p>
  <w:tbl>
    <w:tblPr>
      <w:tblW w:w="10860" w:type="dxa"/>
      <w:tblInd w:w="-85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85"/>
      <w:gridCol w:w="2695"/>
      <w:gridCol w:w="2510"/>
      <w:gridCol w:w="2970"/>
    </w:tblGrid>
    <w:tr w:rsidR="00951916" w14:paraId="2077B447" w14:textId="77777777" w:rsidTr="00AE7B82">
      <w:trPr>
        <w:trHeight w:val="660"/>
      </w:trPr>
      <w:tc>
        <w:tcPr>
          <w:tcW w:w="268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29A49829" w14:textId="77777777" w:rsidR="00951916" w:rsidRPr="00123635" w:rsidRDefault="00951916" w:rsidP="00951916">
          <w:pPr>
            <w:ind w:left="102"/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  <w:t>Officer Name:</w:t>
          </w:r>
        </w:p>
        <w:p w14:paraId="2A6E213B" w14:textId="77777777" w:rsidR="00951916" w:rsidRPr="00123635" w:rsidRDefault="00951916" w:rsidP="00951916">
          <w:pPr>
            <w:ind w:left="102"/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Ainm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 xml:space="preserve"> an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Oifigeach</w:t>
          </w:r>
          <w:proofErr w:type="spellEnd"/>
        </w:p>
      </w:tc>
      <w:tc>
        <w:tcPr>
          <w:tcW w:w="269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66199BDC" w14:textId="612B712A" w:rsidR="00951916" w:rsidRPr="00123635" w:rsidRDefault="00B56D5E" w:rsidP="00951916">
          <w:pPr>
            <w:rPr>
              <w:color w:val="000000" w:themeColor="text1"/>
            </w:rPr>
          </w:pPr>
          <w:r>
            <w:rPr>
              <w:color w:val="000000" w:themeColor="text1"/>
            </w:rPr>
            <w:t xml:space="preserve">Marco </w:t>
          </w:r>
          <w:proofErr w:type="spellStart"/>
          <w:r>
            <w:rPr>
              <w:color w:val="000000" w:themeColor="text1"/>
            </w:rPr>
            <w:t>Nocerino</w:t>
          </w:r>
          <w:proofErr w:type="spellEnd"/>
        </w:p>
      </w:tc>
      <w:tc>
        <w:tcPr>
          <w:tcW w:w="251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7F7D4313" w14:textId="77777777" w:rsidR="00951916" w:rsidRPr="00123635" w:rsidRDefault="00951916" w:rsidP="00951916">
          <w:pPr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  <w:t>Email Address:</w:t>
          </w:r>
        </w:p>
        <w:p w14:paraId="03832F49" w14:textId="77777777" w:rsidR="00951916" w:rsidRPr="00123635" w:rsidRDefault="00951916" w:rsidP="00951916">
          <w:pPr>
            <w:rPr>
              <w:rFonts w:ascii="Arial" w:eastAsia="Arial" w:hAnsi="Arial" w:cs="Arial"/>
              <w:b/>
              <w:color w:val="000000" w:themeColor="text1"/>
              <w:sz w:val="22"/>
              <w:szCs w:val="22"/>
              <w:vertAlign w:val="superscript"/>
            </w:rPr>
          </w:pP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Seoladh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Riomhphoist</w:t>
          </w:r>
          <w:proofErr w:type="spellEnd"/>
        </w:p>
      </w:tc>
      <w:tc>
        <w:tcPr>
          <w:tcW w:w="297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5AB9AEE7" w14:textId="14B2B352" w:rsidR="00951916" w:rsidRPr="00123635" w:rsidRDefault="00B56D5E" w:rsidP="00951916">
          <w:pPr>
            <w:rPr>
              <w:color w:val="000000" w:themeColor="text1"/>
            </w:rPr>
          </w:pPr>
          <w:r>
            <w:rPr>
              <w:color w:val="000000" w:themeColor="text1"/>
            </w:rPr>
            <w:t>International.student@tudublinsu.ie</w:t>
          </w:r>
        </w:p>
      </w:tc>
    </w:tr>
    <w:tr w:rsidR="00951916" w14:paraId="01EED3D9" w14:textId="77777777" w:rsidTr="00AE7B82">
      <w:trPr>
        <w:trHeight w:val="400"/>
      </w:trPr>
      <w:tc>
        <w:tcPr>
          <w:tcW w:w="268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2B4BD1E6" w14:textId="77777777" w:rsidR="00951916" w:rsidRPr="00123635" w:rsidRDefault="00951916" w:rsidP="00951916">
          <w:pPr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  <w:t>Officer Position:</w:t>
          </w:r>
        </w:p>
        <w:p w14:paraId="16C030AF" w14:textId="77777777" w:rsidR="00951916" w:rsidRPr="00123635" w:rsidRDefault="00951916" w:rsidP="00951916">
          <w:pPr>
            <w:ind w:right="-50"/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Seasamh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 xml:space="preserve"> an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Oifigigh</w:t>
          </w:r>
          <w:proofErr w:type="spellEnd"/>
        </w:p>
      </w:tc>
      <w:tc>
        <w:tcPr>
          <w:tcW w:w="269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52DB692F" w14:textId="07000593" w:rsidR="00951916" w:rsidRPr="00123635" w:rsidRDefault="00B56D5E" w:rsidP="00951916">
          <w:pPr>
            <w:rPr>
              <w:color w:val="000000" w:themeColor="text1"/>
            </w:rPr>
          </w:pPr>
          <w:r>
            <w:rPr>
              <w:color w:val="000000" w:themeColor="text1"/>
            </w:rPr>
            <w:t>International Student Officer</w:t>
          </w:r>
        </w:p>
      </w:tc>
      <w:tc>
        <w:tcPr>
          <w:tcW w:w="251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465F0677" w14:textId="77777777" w:rsidR="00951916" w:rsidRPr="00123635" w:rsidRDefault="00951916" w:rsidP="00951916">
          <w:pPr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  <w:t>Period of Work:</w:t>
          </w:r>
        </w:p>
        <w:p w14:paraId="4687EDA1" w14:textId="77777777" w:rsidR="00951916" w:rsidRPr="00123635" w:rsidRDefault="00951916" w:rsidP="00951916">
          <w:pPr>
            <w:rPr>
              <w:color w:val="000000" w:themeColor="text1"/>
            </w:rPr>
          </w:pP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Treimhse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Oibre</w:t>
          </w:r>
          <w:proofErr w:type="spellEnd"/>
        </w:p>
      </w:tc>
      <w:tc>
        <w:tcPr>
          <w:tcW w:w="297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67B410A1" w14:textId="6800C667" w:rsidR="00951916" w:rsidRPr="00123635" w:rsidRDefault="00875C2B" w:rsidP="00951916">
          <w:pPr>
            <w:rPr>
              <w:color w:val="000000" w:themeColor="text1"/>
            </w:rPr>
          </w:pPr>
          <w:r>
            <w:rPr>
              <w:color w:val="000000" w:themeColor="text1"/>
            </w:rPr>
            <w:t>1</w:t>
          </w:r>
          <w:r w:rsidR="001031D6">
            <w:rPr>
              <w:color w:val="000000" w:themeColor="text1"/>
            </w:rPr>
            <w:t>1</w:t>
          </w:r>
          <w:r w:rsidR="009C3905">
            <w:rPr>
              <w:color w:val="000000" w:themeColor="text1"/>
            </w:rPr>
            <w:t xml:space="preserve"> </w:t>
          </w:r>
          <w:r w:rsidR="001031D6">
            <w:rPr>
              <w:color w:val="000000" w:themeColor="text1"/>
            </w:rPr>
            <w:t>Dec</w:t>
          </w:r>
          <w:r w:rsidR="00681A16">
            <w:rPr>
              <w:color w:val="000000" w:themeColor="text1"/>
            </w:rPr>
            <w:t xml:space="preserve"> – </w:t>
          </w:r>
          <w:r w:rsidR="001031D6">
            <w:rPr>
              <w:color w:val="000000" w:themeColor="text1"/>
            </w:rPr>
            <w:t>30</w:t>
          </w:r>
          <w:r w:rsidR="00681A16">
            <w:rPr>
              <w:color w:val="000000" w:themeColor="text1"/>
            </w:rPr>
            <w:t xml:space="preserve"> </w:t>
          </w:r>
          <w:r w:rsidR="001031D6">
            <w:rPr>
              <w:color w:val="000000" w:themeColor="text1"/>
            </w:rPr>
            <w:t>Jan</w:t>
          </w:r>
          <w:r w:rsidR="00681A16">
            <w:rPr>
              <w:color w:val="000000" w:themeColor="text1"/>
            </w:rPr>
            <w:t xml:space="preserve"> 202</w:t>
          </w:r>
          <w:r w:rsidR="001031D6">
            <w:rPr>
              <w:color w:val="000000" w:themeColor="text1"/>
            </w:rPr>
            <w:t>4</w:t>
          </w:r>
        </w:p>
      </w:tc>
    </w:tr>
  </w:tbl>
  <w:p w14:paraId="0424FE7F" w14:textId="77777777" w:rsidR="00951916" w:rsidRDefault="00951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7AE"/>
    <w:multiLevelType w:val="hybridMultilevel"/>
    <w:tmpl w:val="5DAAD416"/>
    <w:lvl w:ilvl="0" w:tplc="00004E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F2B77"/>
    <w:multiLevelType w:val="hybridMultilevel"/>
    <w:tmpl w:val="E4B45060"/>
    <w:lvl w:ilvl="0" w:tplc="C28E6226">
      <w:numFmt w:val="bullet"/>
      <w:lvlText w:val="-"/>
      <w:lvlJc w:val="left"/>
      <w:pPr>
        <w:ind w:left="464" w:hanging="360"/>
      </w:pPr>
      <w:rPr>
        <w:rFonts w:ascii="Arial" w:eastAsia="Arial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" w15:restartNumberingAfterBreak="0">
    <w:nsid w:val="527350E5"/>
    <w:multiLevelType w:val="hybridMultilevel"/>
    <w:tmpl w:val="DB6A0B56"/>
    <w:lvl w:ilvl="0" w:tplc="F78EACE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251647">
    <w:abstractNumId w:val="1"/>
  </w:num>
  <w:num w:numId="2" w16cid:durableId="1875969300">
    <w:abstractNumId w:val="2"/>
  </w:num>
  <w:num w:numId="3" w16cid:durableId="1288391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16"/>
    <w:rsid w:val="00004165"/>
    <w:rsid w:val="00063E3F"/>
    <w:rsid w:val="000D4A4E"/>
    <w:rsid w:val="000D5F4E"/>
    <w:rsid w:val="001031D6"/>
    <w:rsid w:val="00123635"/>
    <w:rsid w:val="00137E4E"/>
    <w:rsid w:val="0014133F"/>
    <w:rsid w:val="00261C3E"/>
    <w:rsid w:val="003201C9"/>
    <w:rsid w:val="00322E8D"/>
    <w:rsid w:val="00387017"/>
    <w:rsid w:val="003A5557"/>
    <w:rsid w:val="004123AB"/>
    <w:rsid w:val="004420EB"/>
    <w:rsid w:val="004675AB"/>
    <w:rsid w:val="004C4DB6"/>
    <w:rsid w:val="00514DDD"/>
    <w:rsid w:val="00565A47"/>
    <w:rsid w:val="0058686F"/>
    <w:rsid w:val="005E3C19"/>
    <w:rsid w:val="005F4832"/>
    <w:rsid w:val="006117BB"/>
    <w:rsid w:val="00620C38"/>
    <w:rsid w:val="00681A16"/>
    <w:rsid w:val="00685A2A"/>
    <w:rsid w:val="0070123D"/>
    <w:rsid w:val="00732B56"/>
    <w:rsid w:val="00733177"/>
    <w:rsid w:val="0085112C"/>
    <w:rsid w:val="00875C2B"/>
    <w:rsid w:val="008B1A39"/>
    <w:rsid w:val="009172F2"/>
    <w:rsid w:val="00951916"/>
    <w:rsid w:val="009B68BC"/>
    <w:rsid w:val="009C3905"/>
    <w:rsid w:val="00A73A78"/>
    <w:rsid w:val="00A847BA"/>
    <w:rsid w:val="00AE7B82"/>
    <w:rsid w:val="00B56D5E"/>
    <w:rsid w:val="00BC2071"/>
    <w:rsid w:val="00BC3026"/>
    <w:rsid w:val="00BC4C34"/>
    <w:rsid w:val="00C11EEE"/>
    <w:rsid w:val="00C843C0"/>
    <w:rsid w:val="00CD65FA"/>
    <w:rsid w:val="00D01930"/>
    <w:rsid w:val="00E524BF"/>
    <w:rsid w:val="00E52E59"/>
    <w:rsid w:val="00E53091"/>
    <w:rsid w:val="00E61C98"/>
    <w:rsid w:val="00EC4F16"/>
    <w:rsid w:val="00ED2FD0"/>
    <w:rsid w:val="00F9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8CCA6"/>
  <w15:chartTrackingRefBased/>
  <w15:docId w15:val="{1F3B1791-E209-4B5F-B07B-1127D872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916"/>
    <w:pPr>
      <w:spacing w:before="65" w:after="0" w:line="240" w:lineRule="auto"/>
      <w:ind w:left="104"/>
    </w:pPr>
    <w:rPr>
      <w:rFonts w:ascii="Calibri" w:eastAsia="Calibri" w:hAnsi="Calibri" w:cs="Calibri"/>
      <w:sz w:val="24"/>
      <w:szCs w:val="24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9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916"/>
  </w:style>
  <w:style w:type="paragraph" w:styleId="Footer">
    <w:name w:val="footer"/>
    <w:basedOn w:val="Normal"/>
    <w:link w:val="FooterChar"/>
    <w:uiPriority w:val="99"/>
    <w:unhideWhenUsed/>
    <w:rsid w:val="009519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916"/>
  </w:style>
  <w:style w:type="paragraph" w:styleId="ListParagraph">
    <w:name w:val="List Paragraph"/>
    <w:basedOn w:val="Normal"/>
    <w:uiPriority w:val="34"/>
    <w:qFormat/>
    <w:rsid w:val="00951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86E946800A445A983C5AD4FEAC6F5" ma:contentTypeVersion="18" ma:contentTypeDescription="Create a new document." ma:contentTypeScope="" ma:versionID="9e3c05d36d52d9bdb38997fe00305d4f">
  <xsd:schema xmlns:xsd="http://www.w3.org/2001/XMLSchema" xmlns:xs="http://www.w3.org/2001/XMLSchema" xmlns:p="http://schemas.microsoft.com/office/2006/metadata/properties" xmlns:ns2="7ebaf301-6775-4b9b-9fb5-a990f164497b" xmlns:ns3="28665bae-c0fd-4726-9c80-d24469d45b60" targetNamespace="http://schemas.microsoft.com/office/2006/metadata/properties" ma:root="true" ma:fieldsID="c0bcb8d4294fc412d4148e3aeda3d1f8" ns2:_="" ns3:_="">
    <xsd:import namespace="7ebaf301-6775-4b9b-9fb5-a990f164497b"/>
    <xsd:import namespace="28665bae-c0fd-4726-9c80-d24469d45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f301-6775-4b9b-9fb5-a990f1644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1692962-5531-4537-a00e-145f5997dc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65bae-c0fd-4726-9c80-d24469d45b6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60e4072-5529-45bd-8be8-e61d48bf47df}" ma:internalName="TaxCatchAll" ma:showField="CatchAllData" ma:web="28665bae-c0fd-4726-9c80-d24469d45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665bae-c0fd-4726-9c80-d24469d45b60" xsi:nil="true"/>
    <lcf76f155ced4ddcb4097134ff3c332f xmlns="7ebaf301-6775-4b9b-9fb5-a990f16449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024D68-4C83-44F9-AFBD-ABE571798179}"/>
</file>

<file path=customXml/itemProps2.xml><?xml version="1.0" encoding="utf-8"?>
<ds:datastoreItem xmlns:ds="http://schemas.openxmlformats.org/officeDocument/2006/customXml" ds:itemID="{8D8D9754-5C07-465D-A47F-46CA7558378F}"/>
</file>

<file path=customXml/itemProps3.xml><?xml version="1.0" encoding="utf-8"?>
<ds:datastoreItem xmlns:ds="http://schemas.openxmlformats.org/officeDocument/2006/customXml" ds:itemID="{AE55ACEC-67CD-44B5-AEAC-FA48A172CA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Pádraic Keane</dc:creator>
  <cp:keywords/>
  <dc:description/>
  <cp:lastModifiedBy>X00195027 Marco Nocerino</cp:lastModifiedBy>
  <cp:revision>2</cp:revision>
  <cp:lastPrinted>2023-11-08T16:36:00Z</cp:lastPrinted>
  <dcterms:created xsi:type="dcterms:W3CDTF">2024-01-30T00:03:00Z</dcterms:created>
  <dcterms:modified xsi:type="dcterms:W3CDTF">2024-01-30T00:03:00Z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0x0101005F686E946800A445A983C5AD4FEAC6F5</vt:lpwstr>
  </property>
</Properties>
</file>