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AD78" w14:textId="77777777" w:rsidR="00951916" w:rsidRDefault="00951916" w:rsidP="00951916">
      <w:pPr>
        <w:spacing w:before="0" w:line="276" w:lineRule="auto"/>
        <w:ind w:left="0"/>
        <w:rPr>
          <w:rFonts w:ascii="Arial" w:eastAsia="Arial" w:hAnsi="Arial" w:cs="Arial"/>
          <w:sz w:val="22"/>
          <w:szCs w:val="22"/>
        </w:rPr>
      </w:pPr>
    </w:p>
    <w:tbl>
      <w:tblPr>
        <w:tblW w:w="10733"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33"/>
      </w:tblGrid>
      <w:tr w:rsidR="00951916" w14:paraId="504979CE" w14:textId="77777777" w:rsidTr="00AE7B82">
        <w:trPr>
          <w:trHeight w:val="489"/>
        </w:trPr>
        <w:tc>
          <w:tcPr>
            <w:tcW w:w="10733" w:type="dxa"/>
            <w:shd w:val="clear" w:color="auto" w:fill="34B89F"/>
            <w:tcMar>
              <w:top w:w="100" w:type="dxa"/>
              <w:left w:w="100" w:type="dxa"/>
              <w:bottom w:w="100" w:type="dxa"/>
              <w:right w:w="100" w:type="dxa"/>
            </w:tcMar>
          </w:tcPr>
          <w:p w14:paraId="72F8B639" w14:textId="36B384C7" w:rsidR="00951916" w:rsidRPr="00123635" w:rsidRDefault="00951916" w:rsidP="00AE7B82">
            <w:pPr>
              <w:shd w:val="clear" w:color="auto" w:fill="34B89F"/>
              <w:spacing w:before="0" w:line="276" w:lineRule="auto"/>
              <w:ind w:left="0"/>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Key Points</w:t>
            </w:r>
            <w:r w:rsidR="009B68BC">
              <w:rPr>
                <w:rFonts w:ascii="Arial" w:eastAsia="Arial" w:hAnsi="Arial" w:cs="Arial"/>
                <w:b/>
                <w:color w:val="000000" w:themeColor="text1"/>
                <w:sz w:val="20"/>
                <w:szCs w:val="20"/>
              </w:rPr>
              <w:t xml:space="preserve"> of work </w:t>
            </w:r>
            <w:r w:rsidR="00F704E7">
              <w:rPr>
                <w:rFonts w:ascii="Arial" w:eastAsia="Arial" w:hAnsi="Arial" w:cs="Arial"/>
                <w:b/>
                <w:color w:val="000000" w:themeColor="text1"/>
                <w:sz w:val="20"/>
                <w:szCs w:val="20"/>
              </w:rPr>
              <w:t>c</w:t>
            </w:r>
            <w:r w:rsidR="009B68BC">
              <w:rPr>
                <w:rFonts w:ascii="Arial" w:eastAsia="Arial" w:hAnsi="Arial" w:cs="Arial"/>
                <w:b/>
                <w:color w:val="000000" w:themeColor="text1"/>
                <w:sz w:val="20"/>
                <w:szCs w:val="20"/>
              </w:rPr>
              <w:t>arried out</w:t>
            </w:r>
            <w:r w:rsidRPr="00123635">
              <w:rPr>
                <w:rFonts w:ascii="Arial" w:eastAsia="Arial" w:hAnsi="Arial" w:cs="Arial"/>
                <w:b/>
                <w:color w:val="000000" w:themeColor="text1"/>
                <w:sz w:val="20"/>
                <w:szCs w:val="20"/>
              </w:rPr>
              <w:t xml:space="preserve"> </w:t>
            </w:r>
            <w:r w:rsidR="009B68BC">
              <w:rPr>
                <w:rFonts w:ascii="Arial" w:eastAsia="Arial" w:hAnsi="Arial" w:cs="Arial"/>
                <w:b/>
                <w:color w:val="000000" w:themeColor="text1"/>
                <w:sz w:val="20"/>
                <w:szCs w:val="20"/>
              </w:rPr>
              <w:t>s</w:t>
            </w:r>
            <w:r w:rsidRPr="00123635">
              <w:rPr>
                <w:rFonts w:ascii="Arial" w:eastAsia="Arial" w:hAnsi="Arial" w:cs="Arial"/>
                <w:b/>
                <w:color w:val="000000" w:themeColor="text1"/>
                <w:sz w:val="20"/>
                <w:szCs w:val="20"/>
              </w:rPr>
              <w:t xml:space="preserve">ince </w:t>
            </w:r>
            <w:r w:rsidR="009B68BC">
              <w:rPr>
                <w:rFonts w:ascii="Arial" w:eastAsia="Arial" w:hAnsi="Arial" w:cs="Arial"/>
                <w:b/>
                <w:color w:val="000000" w:themeColor="text1"/>
                <w:sz w:val="20"/>
                <w:szCs w:val="20"/>
              </w:rPr>
              <w:t>l</w:t>
            </w:r>
            <w:r w:rsidRPr="00123635">
              <w:rPr>
                <w:rFonts w:ascii="Arial" w:eastAsia="Arial" w:hAnsi="Arial" w:cs="Arial"/>
                <w:b/>
                <w:color w:val="000000" w:themeColor="text1"/>
                <w:sz w:val="20"/>
                <w:szCs w:val="20"/>
              </w:rPr>
              <w:t xml:space="preserve">ast </w:t>
            </w:r>
            <w:r w:rsidR="009B68BC">
              <w:rPr>
                <w:rFonts w:ascii="Arial" w:eastAsia="Arial" w:hAnsi="Arial" w:cs="Arial"/>
                <w:b/>
                <w:color w:val="000000" w:themeColor="text1"/>
                <w:sz w:val="20"/>
                <w:szCs w:val="20"/>
              </w:rPr>
              <w:t>m</w:t>
            </w:r>
            <w:r w:rsidRPr="00123635">
              <w:rPr>
                <w:rFonts w:ascii="Arial" w:eastAsia="Arial" w:hAnsi="Arial" w:cs="Arial"/>
                <w:b/>
                <w:color w:val="000000" w:themeColor="text1"/>
                <w:sz w:val="20"/>
                <w:szCs w:val="20"/>
              </w:rPr>
              <w:t>eeting</w:t>
            </w:r>
          </w:p>
          <w:p w14:paraId="4A739C8C" w14:textId="77777777" w:rsidR="00951916" w:rsidRPr="00123635" w:rsidRDefault="00951916" w:rsidP="001E2D0C">
            <w:pPr>
              <w:spacing w:before="0" w:line="276" w:lineRule="auto"/>
              <w:ind w:left="0"/>
              <w:rPr>
                <w:rFonts w:ascii="Arial" w:eastAsia="Arial" w:hAnsi="Arial" w:cs="Arial"/>
                <w:i/>
                <w:color w:val="000000" w:themeColor="text1"/>
                <w:sz w:val="20"/>
                <w:szCs w:val="20"/>
              </w:rPr>
            </w:pPr>
            <w:proofErr w:type="spellStart"/>
            <w:r w:rsidRPr="00123635">
              <w:rPr>
                <w:rFonts w:ascii="Arial" w:eastAsia="Arial" w:hAnsi="Arial" w:cs="Arial"/>
                <w:i/>
                <w:color w:val="000000" w:themeColor="text1"/>
                <w:sz w:val="20"/>
                <w:szCs w:val="20"/>
              </w:rPr>
              <w:t>Príomhphointí</w:t>
            </w:r>
            <w:proofErr w:type="spellEnd"/>
            <w:r w:rsidRPr="00123635">
              <w:rPr>
                <w:rFonts w:ascii="Arial" w:eastAsia="Arial" w:hAnsi="Arial" w:cs="Arial"/>
                <w:i/>
                <w:color w:val="000000" w:themeColor="text1"/>
                <w:sz w:val="20"/>
                <w:szCs w:val="20"/>
              </w:rPr>
              <w:t xml:space="preserve"> </w:t>
            </w:r>
            <w:proofErr w:type="spellStart"/>
            <w:r w:rsidRPr="00123635">
              <w:rPr>
                <w:rFonts w:ascii="Arial" w:eastAsia="Arial" w:hAnsi="Arial" w:cs="Arial"/>
                <w:i/>
                <w:color w:val="000000" w:themeColor="text1"/>
                <w:sz w:val="20"/>
                <w:szCs w:val="20"/>
              </w:rPr>
              <w:t>ón</w:t>
            </w:r>
            <w:proofErr w:type="spellEnd"/>
            <w:r w:rsidRPr="00123635">
              <w:rPr>
                <w:rFonts w:ascii="Arial" w:eastAsia="Arial" w:hAnsi="Arial" w:cs="Arial"/>
                <w:i/>
                <w:color w:val="000000" w:themeColor="text1"/>
                <w:sz w:val="20"/>
                <w:szCs w:val="20"/>
              </w:rPr>
              <w:t xml:space="preserve"> </w:t>
            </w:r>
            <w:proofErr w:type="spellStart"/>
            <w:r w:rsidRPr="00123635">
              <w:rPr>
                <w:rFonts w:ascii="Arial" w:eastAsia="Arial" w:hAnsi="Arial" w:cs="Arial"/>
                <w:i/>
                <w:color w:val="000000" w:themeColor="text1"/>
                <w:sz w:val="20"/>
                <w:szCs w:val="20"/>
              </w:rPr>
              <w:t>gcruinniú</w:t>
            </w:r>
            <w:proofErr w:type="spellEnd"/>
            <w:r w:rsidRPr="00123635">
              <w:rPr>
                <w:rFonts w:ascii="Arial" w:eastAsia="Arial" w:hAnsi="Arial" w:cs="Arial"/>
                <w:i/>
                <w:color w:val="000000" w:themeColor="text1"/>
                <w:sz w:val="20"/>
                <w:szCs w:val="20"/>
              </w:rPr>
              <w:t xml:space="preserve"> </w:t>
            </w:r>
            <w:proofErr w:type="spellStart"/>
            <w:r w:rsidRPr="00123635">
              <w:rPr>
                <w:rFonts w:ascii="Arial" w:eastAsia="Arial" w:hAnsi="Arial" w:cs="Arial"/>
                <w:i/>
                <w:color w:val="000000" w:themeColor="text1"/>
                <w:sz w:val="20"/>
                <w:szCs w:val="20"/>
              </w:rPr>
              <w:t>deireanach</w:t>
            </w:r>
            <w:proofErr w:type="spellEnd"/>
          </w:p>
        </w:tc>
      </w:tr>
      <w:tr w:rsidR="00951916" w14:paraId="30E39732" w14:textId="77777777" w:rsidTr="006A67A1">
        <w:trPr>
          <w:trHeight w:val="5847"/>
        </w:trPr>
        <w:tc>
          <w:tcPr>
            <w:tcW w:w="10733" w:type="dxa"/>
            <w:shd w:val="clear" w:color="auto" w:fill="auto"/>
            <w:tcMar>
              <w:top w:w="100" w:type="dxa"/>
              <w:left w:w="100" w:type="dxa"/>
              <w:bottom w:w="100" w:type="dxa"/>
              <w:right w:w="100" w:type="dxa"/>
            </w:tcMar>
          </w:tcPr>
          <w:p w14:paraId="35639E31" w14:textId="2228BE6A" w:rsidR="00FE16EF" w:rsidRPr="006A67A1" w:rsidRDefault="00F84B06" w:rsidP="00FE16EF">
            <w:pPr>
              <w:widowControl w:val="0"/>
              <w:pBdr>
                <w:top w:val="nil"/>
                <w:left w:val="nil"/>
                <w:bottom w:val="nil"/>
                <w:right w:val="nil"/>
                <w:between w:val="nil"/>
              </w:pBdr>
              <w:spacing w:before="0"/>
              <w:ind w:left="0"/>
              <w:rPr>
                <w:rFonts w:asciiTheme="minorHAnsi" w:eastAsia="Arial" w:hAnsiTheme="minorHAnsi" w:cstheme="minorHAnsi"/>
                <w:b/>
                <w:bCs/>
                <w:sz w:val="22"/>
                <w:szCs w:val="22"/>
                <w:u w:val="single"/>
              </w:rPr>
            </w:pPr>
            <w:r w:rsidRPr="006A67A1">
              <w:rPr>
                <w:rStyle w:val="normaltextrun"/>
                <w:rFonts w:asciiTheme="minorHAnsi" w:hAnsiTheme="minorHAnsi" w:cstheme="minorHAnsi"/>
                <w:b/>
                <w:bCs/>
                <w:color w:val="000000"/>
                <w:sz w:val="28"/>
                <w:szCs w:val="28"/>
                <w:u w:val="single"/>
                <w:shd w:val="clear" w:color="auto" w:fill="FFFFFF"/>
                <w:lang w:val="en-GB"/>
              </w:rPr>
              <w:t>Class Rep Handbook </w:t>
            </w:r>
            <w:r w:rsidRPr="006A67A1">
              <w:rPr>
                <w:rStyle w:val="eop"/>
                <w:rFonts w:asciiTheme="minorHAnsi" w:hAnsiTheme="minorHAnsi" w:cstheme="minorHAnsi"/>
                <w:b/>
                <w:bCs/>
                <w:color w:val="000000"/>
                <w:sz w:val="28"/>
                <w:szCs w:val="28"/>
                <w:u w:val="single"/>
                <w:shd w:val="clear" w:color="auto" w:fill="FFFFFF"/>
              </w:rPr>
              <w:t> </w:t>
            </w:r>
          </w:p>
          <w:p w14:paraId="23CD3AAF" w14:textId="243177FC" w:rsidR="0003728B" w:rsidRPr="006A67A1" w:rsidRDefault="00F84B06" w:rsidP="00FE16EF">
            <w:pPr>
              <w:widowControl w:val="0"/>
              <w:pBdr>
                <w:top w:val="nil"/>
                <w:left w:val="nil"/>
                <w:bottom w:val="nil"/>
                <w:right w:val="nil"/>
                <w:between w:val="nil"/>
              </w:pBdr>
              <w:spacing w:before="0"/>
              <w:ind w:left="0"/>
              <w:rPr>
                <w:rFonts w:asciiTheme="minorHAnsi" w:eastAsia="Arial" w:hAnsiTheme="minorHAnsi" w:cstheme="minorHAnsi"/>
              </w:rPr>
            </w:pPr>
            <w:r w:rsidRPr="006A67A1">
              <w:rPr>
                <w:rFonts w:asciiTheme="minorHAnsi" w:eastAsia="Arial" w:hAnsiTheme="minorHAnsi" w:cstheme="minorHAnsi"/>
              </w:rPr>
              <w:t xml:space="preserve">I have been working on the class rep handbook and it has finally gone out to our fab reps&lt;3 This was a huge team effort and I'm hugely appreciative of our Graphic Designer Murray for making it look fancy and our Academic Affairs and Representation lead Liam for helping me make sure it was the best handbook it could have been. </w:t>
            </w:r>
          </w:p>
          <w:p w14:paraId="34ACCB9C" w14:textId="77777777" w:rsidR="00F84B06" w:rsidRPr="006A67A1" w:rsidRDefault="00F84B06" w:rsidP="00FE16EF">
            <w:pPr>
              <w:widowControl w:val="0"/>
              <w:pBdr>
                <w:top w:val="nil"/>
                <w:left w:val="nil"/>
                <w:bottom w:val="nil"/>
                <w:right w:val="nil"/>
                <w:between w:val="nil"/>
              </w:pBdr>
              <w:spacing w:before="0"/>
              <w:ind w:left="0"/>
              <w:rPr>
                <w:rFonts w:asciiTheme="minorHAnsi" w:eastAsia="Arial" w:hAnsiTheme="minorHAnsi" w:cstheme="minorHAnsi"/>
                <w:sz w:val="20"/>
                <w:szCs w:val="20"/>
              </w:rPr>
            </w:pPr>
          </w:p>
          <w:p w14:paraId="37A14898" w14:textId="44EEAE4D" w:rsidR="00F84B06" w:rsidRPr="006A67A1" w:rsidRDefault="00F84B06" w:rsidP="00FE16EF">
            <w:pPr>
              <w:widowControl w:val="0"/>
              <w:pBdr>
                <w:top w:val="nil"/>
                <w:left w:val="nil"/>
                <w:bottom w:val="nil"/>
                <w:right w:val="nil"/>
                <w:between w:val="nil"/>
              </w:pBdr>
              <w:spacing w:before="0"/>
              <w:ind w:left="0"/>
              <w:rPr>
                <w:rStyle w:val="eop"/>
                <w:rFonts w:asciiTheme="minorHAnsi" w:hAnsiTheme="minorHAnsi" w:cstheme="minorHAnsi"/>
                <w:b/>
                <w:bCs/>
                <w:color w:val="000000"/>
                <w:sz w:val="28"/>
                <w:szCs w:val="28"/>
                <w:u w:val="single"/>
                <w:shd w:val="clear" w:color="auto" w:fill="FFFFFF"/>
              </w:rPr>
            </w:pPr>
            <w:r w:rsidRPr="006A67A1">
              <w:rPr>
                <w:rStyle w:val="normaltextrun"/>
                <w:rFonts w:asciiTheme="minorHAnsi" w:hAnsiTheme="minorHAnsi" w:cstheme="minorHAnsi"/>
                <w:b/>
                <w:bCs/>
                <w:color w:val="000000"/>
                <w:sz w:val="28"/>
                <w:szCs w:val="28"/>
                <w:u w:val="single"/>
                <w:shd w:val="clear" w:color="auto" w:fill="FFFFFF"/>
                <w:lang w:val="en-GB"/>
              </w:rPr>
              <w:t>Class rep Recruitment phase two </w:t>
            </w:r>
            <w:r w:rsidRPr="006A67A1">
              <w:rPr>
                <w:rStyle w:val="eop"/>
                <w:rFonts w:asciiTheme="minorHAnsi" w:hAnsiTheme="minorHAnsi" w:cstheme="minorHAnsi"/>
                <w:b/>
                <w:bCs/>
                <w:color w:val="000000"/>
                <w:sz w:val="28"/>
                <w:szCs w:val="28"/>
                <w:u w:val="single"/>
                <w:shd w:val="clear" w:color="auto" w:fill="FFFFFF"/>
              </w:rPr>
              <w:t> </w:t>
            </w:r>
          </w:p>
          <w:p w14:paraId="3B8AC121" w14:textId="77777777" w:rsidR="00F84B06" w:rsidRPr="006A67A1" w:rsidRDefault="00F84B06" w:rsidP="00FE16EF">
            <w:pPr>
              <w:widowControl w:val="0"/>
              <w:pBdr>
                <w:top w:val="nil"/>
                <w:left w:val="nil"/>
                <w:bottom w:val="nil"/>
                <w:right w:val="nil"/>
                <w:between w:val="nil"/>
              </w:pBdr>
              <w:spacing w:before="0"/>
              <w:ind w:left="0"/>
              <w:rPr>
                <w:rStyle w:val="eop"/>
                <w:rFonts w:asciiTheme="minorHAnsi" w:hAnsiTheme="minorHAnsi" w:cstheme="minorHAnsi"/>
                <w:b/>
                <w:bCs/>
                <w:color w:val="000000"/>
                <w:sz w:val="22"/>
                <w:szCs w:val="22"/>
                <w:u w:val="single"/>
                <w:shd w:val="clear" w:color="auto" w:fill="FFFFFF"/>
              </w:rPr>
            </w:pPr>
          </w:p>
          <w:p w14:paraId="439B858B" w14:textId="53DD82CD" w:rsidR="00F84B06" w:rsidRPr="006A67A1" w:rsidRDefault="00F84B06" w:rsidP="00FE16EF">
            <w:pPr>
              <w:widowControl w:val="0"/>
              <w:pBdr>
                <w:top w:val="nil"/>
                <w:left w:val="nil"/>
                <w:bottom w:val="nil"/>
                <w:right w:val="nil"/>
                <w:between w:val="nil"/>
              </w:pBdr>
              <w:spacing w:before="0"/>
              <w:ind w:left="0"/>
              <w:rPr>
                <w:rFonts w:asciiTheme="minorHAnsi" w:eastAsia="Arial" w:hAnsiTheme="minorHAnsi" w:cstheme="minorHAnsi"/>
                <w:b/>
                <w:bCs/>
                <w:u w:val="single"/>
              </w:rPr>
            </w:pPr>
            <w:r w:rsidRPr="006A67A1">
              <w:rPr>
                <w:rStyle w:val="eop"/>
                <w:rFonts w:asciiTheme="minorHAnsi" w:hAnsiTheme="minorHAnsi" w:cstheme="minorHAnsi"/>
                <w:color w:val="000000"/>
                <w:shd w:val="clear" w:color="auto" w:fill="FFFFFF"/>
              </w:rPr>
              <w:t xml:space="preserve">We're currently in the second phase of class rep recruitment. The form is live and the link is being regularly posted on our social media. I have also emailed all the heads of school as well as heads of discipline the form so they can circulate it with their students. It has also been submitted to go out in a university all-student email. So </w:t>
            </w:r>
            <w:r w:rsidR="006A67A1">
              <w:rPr>
                <w:rStyle w:val="eop"/>
                <w:rFonts w:asciiTheme="minorHAnsi" w:hAnsiTheme="minorHAnsi" w:cstheme="minorHAnsi"/>
                <w:color w:val="000000"/>
                <w:shd w:val="clear" w:color="auto" w:fill="FFFFFF"/>
              </w:rPr>
              <w:t>it's</w:t>
            </w:r>
            <w:r w:rsidRPr="006A67A1">
              <w:rPr>
                <w:rStyle w:val="eop"/>
                <w:rFonts w:asciiTheme="minorHAnsi" w:hAnsiTheme="minorHAnsi" w:cstheme="minorHAnsi"/>
                <w:color w:val="000000"/>
                <w:shd w:val="clear" w:color="auto" w:fill="FFFFFF"/>
              </w:rPr>
              <w:t xml:space="preserve"> fair to say </w:t>
            </w:r>
            <w:r w:rsidR="006A67A1" w:rsidRPr="006A67A1">
              <w:rPr>
                <w:rStyle w:val="eop"/>
                <w:rFonts w:asciiTheme="minorHAnsi" w:hAnsiTheme="minorHAnsi" w:cstheme="minorHAnsi"/>
                <w:color w:val="000000"/>
                <w:shd w:val="clear" w:color="auto" w:fill="FFFFFF"/>
              </w:rPr>
              <w:t>it's</w:t>
            </w:r>
            <w:r w:rsidRPr="006A67A1">
              <w:rPr>
                <w:rStyle w:val="eop"/>
                <w:rFonts w:asciiTheme="minorHAnsi" w:hAnsiTheme="minorHAnsi" w:cstheme="minorHAnsi"/>
                <w:color w:val="000000"/>
                <w:shd w:val="clear" w:color="auto" w:fill="FFFFFF"/>
              </w:rPr>
              <w:t xml:space="preserve"> being heavily advertised. </w:t>
            </w:r>
          </w:p>
          <w:p w14:paraId="26C556D8" w14:textId="77777777" w:rsidR="0003728B" w:rsidRPr="006A67A1" w:rsidRDefault="0003728B" w:rsidP="00FE16EF">
            <w:pPr>
              <w:widowControl w:val="0"/>
              <w:pBdr>
                <w:top w:val="nil"/>
                <w:left w:val="nil"/>
                <w:bottom w:val="nil"/>
                <w:right w:val="nil"/>
                <w:between w:val="nil"/>
              </w:pBdr>
              <w:spacing w:before="0"/>
              <w:ind w:left="0"/>
              <w:rPr>
                <w:rFonts w:asciiTheme="minorHAnsi" w:eastAsia="Arial" w:hAnsiTheme="minorHAnsi" w:cstheme="minorHAnsi"/>
                <w:sz w:val="20"/>
                <w:szCs w:val="20"/>
              </w:rPr>
            </w:pPr>
          </w:p>
          <w:p w14:paraId="0E2589B1" w14:textId="03EF6ACB" w:rsidR="0003728B" w:rsidRPr="006A67A1" w:rsidRDefault="00F84B06" w:rsidP="00FE16EF">
            <w:pPr>
              <w:widowControl w:val="0"/>
              <w:pBdr>
                <w:top w:val="nil"/>
                <w:left w:val="nil"/>
                <w:bottom w:val="nil"/>
                <w:right w:val="nil"/>
                <w:between w:val="nil"/>
              </w:pBdr>
              <w:spacing w:before="0"/>
              <w:ind w:left="0"/>
              <w:rPr>
                <w:rFonts w:asciiTheme="minorHAnsi" w:eastAsia="Arial" w:hAnsiTheme="minorHAnsi" w:cstheme="minorHAnsi"/>
                <w:sz w:val="28"/>
                <w:szCs w:val="28"/>
              </w:rPr>
            </w:pPr>
            <w:r w:rsidRPr="006A67A1">
              <w:rPr>
                <w:rStyle w:val="normaltextrun"/>
                <w:rFonts w:asciiTheme="minorHAnsi" w:hAnsiTheme="minorHAnsi" w:cstheme="minorHAnsi"/>
                <w:b/>
                <w:bCs/>
                <w:color w:val="000000"/>
                <w:sz w:val="28"/>
                <w:szCs w:val="28"/>
                <w:u w:val="single"/>
                <w:shd w:val="clear" w:color="auto" w:fill="FFFFFF"/>
                <w:lang w:val="en-GB"/>
              </w:rPr>
              <w:t>Tallaght registration issues</w:t>
            </w:r>
            <w:r w:rsidR="0003728B" w:rsidRPr="006A67A1">
              <w:rPr>
                <w:rFonts w:asciiTheme="minorHAnsi" w:eastAsia="Arial" w:hAnsiTheme="minorHAnsi" w:cstheme="minorHAnsi"/>
                <w:sz w:val="28"/>
                <w:szCs w:val="28"/>
              </w:rPr>
              <w:t xml:space="preserve">. </w:t>
            </w:r>
          </w:p>
          <w:p w14:paraId="24307616" w14:textId="77777777" w:rsidR="00F84B06" w:rsidRPr="006A67A1" w:rsidRDefault="00F84B06" w:rsidP="00FE16EF">
            <w:pPr>
              <w:widowControl w:val="0"/>
              <w:pBdr>
                <w:top w:val="nil"/>
                <w:left w:val="nil"/>
                <w:bottom w:val="nil"/>
                <w:right w:val="nil"/>
                <w:between w:val="nil"/>
              </w:pBdr>
              <w:spacing w:before="0"/>
              <w:ind w:left="0"/>
              <w:rPr>
                <w:rFonts w:asciiTheme="minorHAnsi" w:eastAsia="Arial" w:hAnsiTheme="minorHAnsi" w:cstheme="minorHAnsi"/>
                <w:sz w:val="20"/>
                <w:szCs w:val="20"/>
              </w:rPr>
            </w:pPr>
          </w:p>
          <w:p w14:paraId="0DDE74A5" w14:textId="123CD0CD" w:rsidR="00F84B06" w:rsidRPr="006A67A1" w:rsidRDefault="00F84B06" w:rsidP="00FE16EF">
            <w:pPr>
              <w:widowControl w:val="0"/>
              <w:pBdr>
                <w:top w:val="nil"/>
                <w:left w:val="nil"/>
                <w:bottom w:val="nil"/>
                <w:right w:val="nil"/>
                <w:between w:val="nil"/>
              </w:pBdr>
              <w:spacing w:before="0"/>
              <w:ind w:left="0"/>
              <w:rPr>
                <w:rFonts w:asciiTheme="minorHAnsi" w:eastAsia="Arial" w:hAnsiTheme="minorHAnsi" w:cstheme="minorHAnsi"/>
              </w:rPr>
            </w:pPr>
            <w:r w:rsidRPr="006A67A1">
              <w:rPr>
                <w:rFonts w:asciiTheme="minorHAnsi" w:eastAsia="Arial" w:hAnsiTheme="minorHAnsi" w:cstheme="minorHAnsi"/>
              </w:rPr>
              <w:t xml:space="preserve">I have been in the process of </w:t>
            </w:r>
            <w:r w:rsidR="006A67A1" w:rsidRPr="006A67A1">
              <w:rPr>
                <w:rFonts w:asciiTheme="minorHAnsi" w:eastAsia="Arial" w:hAnsiTheme="minorHAnsi" w:cstheme="minorHAnsi"/>
              </w:rPr>
              <w:t>discussing</w:t>
            </w:r>
            <w:r w:rsidRPr="006A67A1">
              <w:rPr>
                <w:rFonts w:asciiTheme="minorHAnsi" w:eastAsia="Arial" w:hAnsiTheme="minorHAnsi" w:cstheme="minorHAnsi"/>
              </w:rPr>
              <w:t xml:space="preserve"> the </w:t>
            </w:r>
            <w:r w:rsidR="006A67A1" w:rsidRPr="006A67A1">
              <w:rPr>
                <w:rFonts w:asciiTheme="minorHAnsi" w:eastAsia="Arial" w:hAnsiTheme="minorHAnsi" w:cstheme="minorHAnsi"/>
              </w:rPr>
              <w:t>ongoing registration</w:t>
            </w:r>
            <w:r w:rsidRPr="006A67A1">
              <w:rPr>
                <w:rFonts w:asciiTheme="minorHAnsi" w:eastAsia="Arial" w:hAnsiTheme="minorHAnsi" w:cstheme="minorHAnsi"/>
              </w:rPr>
              <w:t xml:space="preserve"> issues in </w:t>
            </w:r>
            <w:r w:rsidR="006A67A1" w:rsidRPr="006A67A1">
              <w:rPr>
                <w:rFonts w:asciiTheme="minorHAnsi" w:eastAsia="Arial" w:hAnsiTheme="minorHAnsi" w:cstheme="minorHAnsi"/>
              </w:rPr>
              <w:t>Tallaght</w:t>
            </w:r>
            <w:r w:rsidRPr="006A67A1">
              <w:rPr>
                <w:rFonts w:asciiTheme="minorHAnsi" w:eastAsia="Arial" w:hAnsiTheme="minorHAnsi" w:cstheme="minorHAnsi"/>
              </w:rPr>
              <w:t xml:space="preserve"> </w:t>
            </w:r>
            <w:r w:rsidR="006A67A1" w:rsidRPr="006A67A1">
              <w:rPr>
                <w:rFonts w:asciiTheme="minorHAnsi" w:eastAsia="Arial" w:hAnsiTheme="minorHAnsi" w:cstheme="minorHAnsi"/>
              </w:rPr>
              <w:t xml:space="preserve">with the registrations office along with our wonderful student advisors. I have circulated the response I received with the team, student advisors and Tallaght class reps so they can let their classes know what is happening at present. I’m hoping these issues will be ironed out </w:t>
            </w:r>
            <w:r w:rsidR="006A67A1">
              <w:rPr>
                <w:rFonts w:asciiTheme="minorHAnsi" w:eastAsia="Arial" w:hAnsiTheme="minorHAnsi" w:cstheme="minorHAnsi"/>
              </w:rPr>
              <w:t>ASAP</w:t>
            </w:r>
            <w:r w:rsidR="006A67A1" w:rsidRPr="006A67A1">
              <w:rPr>
                <w:rFonts w:asciiTheme="minorHAnsi" w:eastAsia="Arial" w:hAnsiTheme="minorHAnsi" w:cstheme="minorHAnsi"/>
              </w:rPr>
              <w:t xml:space="preserve">. </w:t>
            </w:r>
          </w:p>
          <w:p w14:paraId="54D6DA72" w14:textId="77777777" w:rsidR="0003728B" w:rsidRPr="006A67A1" w:rsidRDefault="0003728B" w:rsidP="00FE16EF">
            <w:pPr>
              <w:widowControl w:val="0"/>
              <w:pBdr>
                <w:top w:val="nil"/>
                <w:left w:val="nil"/>
                <w:bottom w:val="nil"/>
                <w:right w:val="nil"/>
                <w:between w:val="nil"/>
              </w:pBdr>
              <w:spacing w:before="0"/>
              <w:ind w:left="0"/>
              <w:rPr>
                <w:rFonts w:asciiTheme="minorHAnsi" w:eastAsia="Arial" w:hAnsiTheme="minorHAnsi" w:cstheme="minorHAnsi"/>
                <w:sz w:val="20"/>
                <w:szCs w:val="20"/>
              </w:rPr>
            </w:pPr>
          </w:p>
          <w:p w14:paraId="48A345D2" w14:textId="77777777" w:rsidR="0003728B" w:rsidRPr="006A67A1" w:rsidRDefault="0003728B" w:rsidP="00FE16EF">
            <w:pPr>
              <w:widowControl w:val="0"/>
              <w:pBdr>
                <w:top w:val="nil"/>
                <w:left w:val="nil"/>
                <w:bottom w:val="nil"/>
                <w:right w:val="nil"/>
                <w:between w:val="nil"/>
              </w:pBdr>
              <w:spacing w:before="0"/>
              <w:ind w:left="0"/>
              <w:rPr>
                <w:rFonts w:asciiTheme="minorHAnsi" w:eastAsia="Arial" w:hAnsiTheme="minorHAnsi" w:cstheme="minorHAnsi"/>
                <w:sz w:val="20"/>
                <w:szCs w:val="20"/>
              </w:rPr>
            </w:pPr>
          </w:p>
          <w:p w14:paraId="451FA63C" w14:textId="77777777" w:rsidR="0003728B" w:rsidRPr="006A67A1" w:rsidRDefault="0003728B" w:rsidP="00FE16EF">
            <w:pPr>
              <w:widowControl w:val="0"/>
              <w:pBdr>
                <w:top w:val="nil"/>
                <w:left w:val="nil"/>
                <w:bottom w:val="nil"/>
                <w:right w:val="nil"/>
                <w:between w:val="nil"/>
              </w:pBdr>
              <w:spacing w:before="0"/>
              <w:ind w:left="0"/>
              <w:rPr>
                <w:rFonts w:asciiTheme="minorHAnsi" w:eastAsia="Arial" w:hAnsiTheme="minorHAnsi" w:cstheme="minorHAnsi"/>
                <w:b/>
                <w:bCs/>
                <w:sz w:val="28"/>
                <w:szCs w:val="28"/>
                <w:u w:val="single"/>
              </w:rPr>
            </w:pPr>
            <w:r w:rsidRPr="006A67A1">
              <w:rPr>
                <w:rFonts w:asciiTheme="minorHAnsi" w:eastAsia="Arial" w:hAnsiTheme="minorHAnsi" w:cstheme="minorHAnsi"/>
                <w:b/>
                <w:bCs/>
                <w:sz w:val="28"/>
                <w:szCs w:val="28"/>
                <w:u w:val="single"/>
              </w:rPr>
              <w:t>Student Charter</w:t>
            </w:r>
          </w:p>
          <w:p w14:paraId="2C82A592" w14:textId="77777777" w:rsidR="0003728B" w:rsidRPr="006A67A1" w:rsidRDefault="0003728B" w:rsidP="00FE16EF">
            <w:pPr>
              <w:widowControl w:val="0"/>
              <w:pBdr>
                <w:top w:val="nil"/>
                <w:left w:val="nil"/>
                <w:bottom w:val="nil"/>
                <w:right w:val="nil"/>
                <w:between w:val="nil"/>
              </w:pBdr>
              <w:spacing w:before="0"/>
              <w:ind w:left="0"/>
              <w:rPr>
                <w:rFonts w:asciiTheme="minorHAnsi" w:eastAsia="Arial" w:hAnsiTheme="minorHAnsi" w:cstheme="minorHAnsi"/>
                <w:sz w:val="20"/>
                <w:szCs w:val="20"/>
              </w:rPr>
            </w:pPr>
          </w:p>
          <w:p w14:paraId="26694E0A" w14:textId="2DD92FBD" w:rsidR="006A67A1" w:rsidRPr="006102D2" w:rsidRDefault="006A67A1" w:rsidP="00FE16EF">
            <w:pPr>
              <w:widowControl w:val="0"/>
              <w:pBdr>
                <w:top w:val="nil"/>
                <w:left w:val="nil"/>
                <w:bottom w:val="nil"/>
                <w:right w:val="nil"/>
                <w:between w:val="nil"/>
              </w:pBdr>
              <w:spacing w:before="0"/>
              <w:ind w:left="0"/>
              <w:rPr>
                <w:rFonts w:ascii="Arial" w:eastAsia="Arial" w:hAnsi="Arial" w:cs="Arial"/>
                <w:sz w:val="20"/>
                <w:szCs w:val="20"/>
              </w:rPr>
            </w:pPr>
            <w:r w:rsidRPr="006A67A1">
              <w:rPr>
                <w:rFonts w:asciiTheme="minorHAnsi" w:eastAsia="Arial" w:hAnsiTheme="minorHAnsi" w:cstheme="minorHAnsi"/>
              </w:rPr>
              <w:t xml:space="preserve">Myself and the President have been working on a second draft of the Student Charter to take to the student experience committee. I’m hopeful that the university can engage in some meaningful partnership by working with us to have a charter that encompasses what both the Students’ Union and the University want. </w:t>
            </w:r>
          </w:p>
        </w:tc>
      </w:tr>
    </w:tbl>
    <w:p w14:paraId="6C9C59E5" w14:textId="77777777" w:rsidR="00951916" w:rsidRDefault="00951916" w:rsidP="00951916">
      <w:pPr>
        <w:spacing w:before="0" w:line="276" w:lineRule="auto"/>
        <w:ind w:left="0"/>
      </w:pPr>
    </w:p>
    <w:p w14:paraId="0A9D03C6" w14:textId="77777777" w:rsidR="006117BB" w:rsidRDefault="006117BB" w:rsidP="00951916">
      <w:pPr>
        <w:spacing w:before="0" w:line="276" w:lineRule="auto"/>
        <w:ind w:left="0"/>
      </w:pPr>
    </w:p>
    <w:p w14:paraId="42C2B250" w14:textId="77777777" w:rsidR="006117BB" w:rsidRDefault="006117BB" w:rsidP="00951916">
      <w:pPr>
        <w:spacing w:before="0" w:line="276" w:lineRule="auto"/>
        <w:ind w:left="0"/>
      </w:pPr>
    </w:p>
    <w:p w14:paraId="19C529A5" w14:textId="77777777" w:rsidR="006117BB" w:rsidRDefault="006117BB" w:rsidP="00951916">
      <w:pPr>
        <w:spacing w:before="0" w:line="276" w:lineRule="auto"/>
        <w:ind w:left="0"/>
      </w:pPr>
    </w:p>
    <w:p w14:paraId="683AA170" w14:textId="77777777" w:rsidR="006117BB" w:rsidRDefault="006117BB" w:rsidP="00951916">
      <w:pPr>
        <w:spacing w:before="0" w:line="276" w:lineRule="auto"/>
        <w:ind w:left="0"/>
      </w:pPr>
    </w:p>
    <w:p w14:paraId="1B31F48F" w14:textId="77777777" w:rsidR="006117BB" w:rsidRDefault="006117BB" w:rsidP="00951916">
      <w:pPr>
        <w:spacing w:before="0" w:line="276" w:lineRule="auto"/>
        <w:ind w:left="0"/>
      </w:pPr>
    </w:p>
    <w:p w14:paraId="513E1BD1" w14:textId="77777777" w:rsidR="006117BB" w:rsidRDefault="006117BB" w:rsidP="00951916">
      <w:pPr>
        <w:spacing w:before="0" w:line="276" w:lineRule="auto"/>
        <w:ind w:left="0"/>
      </w:pPr>
    </w:p>
    <w:p w14:paraId="53552B56" w14:textId="77777777" w:rsidR="006117BB" w:rsidRDefault="006117BB" w:rsidP="00951916">
      <w:pPr>
        <w:spacing w:before="0" w:line="276" w:lineRule="auto"/>
        <w:ind w:left="0"/>
      </w:pPr>
    </w:p>
    <w:p w14:paraId="2B994655" w14:textId="77777777" w:rsidR="006117BB" w:rsidRDefault="006117BB" w:rsidP="00951916">
      <w:pPr>
        <w:spacing w:before="0" w:line="276" w:lineRule="auto"/>
        <w:ind w:left="0"/>
      </w:pPr>
    </w:p>
    <w:p w14:paraId="45318EB7" w14:textId="77777777" w:rsidR="00951916" w:rsidRDefault="00951916" w:rsidP="00951916">
      <w:pPr>
        <w:spacing w:before="0" w:line="276" w:lineRule="auto"/>
        <w:ind w:left="0"/>
      </w:pPr>
    </w:p>
    <w:tbl>
      <w:tblPr>
        <w:tblW w:w="10815" w:type="dxa"/>
        <w:tblInd w:w="-8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80"/>
        <w:gridCol w:w="5535"/>
      </w:tblGrid>
      <w:tr w:rsidR="00951916" w14:paraId="48916D71" w14:textId="77777777" w:rsidTr="00AE7B82">
        <w:trPr>
          <w:trHeight w:val="600"/>
        </w:trPr>
        <w:tc>
          <w:tcPr>
            <w:tcW w:w="5280" w:type="dxa"/>
            <w:shd w:val="clear" w:color="auto" w:fill="34B89F"/>
            <w:tcMar>
              <w:top w:w="100" w:type="dxa"/>
              <w:left w:w="100" w:type="dxa"/>
              <w:bottom w:w="100" w:type="dxa"/>
              <w:right w:w="100" w:type="dxa"/>
            </w:tcMar>
          </w:tcPr>
          <w:p w14:paraId="193CEB4F" w14:textId="77777777" w:rsidR="00951916" w:rsidRPr="00123635" w:rsidRDefault="00951916" w:rsidP="001E2D0C">
            <w:pPr>
              <w:widowControl w:val="0"/>
              <w:pBdr>
                <w:top w:val="nil"/>
                <w:left w:val="nil"/>
                <w:bottom w:val="nil"/>
                <w:right w:val="nil"/>
                <w:between w:val="nil"/>
              </w:pBdr>
              <w:spacing w:before="0"/>
              <w:ind w:left="0"/>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 xml:space="preserve">Meetings Attended (and Number) </w:t>
            </w:r>
          </w:p>
          <w:p w14:paraId="511BED98" w14:textId="77777777" w:rsidR="00951916" w:rsidRPr="00123635" w:rsidRDefault="00951916" w:rsidP="001E2D0C">
            <w:pPr>
              <w:widowControl w:val="0"/>
              <w:pBdr>
                <w:top w:val="nil"/>
                <w:left w:val="nil"/>
                <w:bottom w:val="nil"/>
                <w:right w:val="nil"/>
                <w:between w:val="nil"/>
              </w:pBdr>
              <w:spacing w:before="0"/>
              <w:ind w:left="0"/>
              <w:rPr>
                <w:rFonts w:ascii="Arial" w:eastAsia="Arial" w:hAnsi="Arial" w:cs="Arial"/>
                <w:color w:val="000000" w:themeColor="text1"/>
                <w:sz w:val="20"/>
                <w:szCs w:val="20"/>
              </w:rPr>
            </w:pPr>
            <w:proofErr w:type="spellStart"/>
            <w:r w:rsidRPr="00123635">
              <w:rPr>
                <w:rFonts w:ascii="Arial" w:eastAsia="Arial" w:hAnsi="Arial" w:cs="Arial"/>
                <w:color w:val="000000" w:themeColor="text1"/>
                <w:sz w:val="20"/>
                <w:szCs w:val="20"/>
              </w:rPr>
              <w:t>Tinrimh</w:t>
            </w:r>
            <w:proofErr w:type="spellEnd"/>
            <w:r w:rsidRPr="00123635">
              <w:rPr>
                <w:rFonts w:ascii="Arial" w:eastAsia="Arial" w:hAnsi="Arial" w:cs="Arial"/>
                <w:color w:val="000000" w:themeColor="text1"/>
                <w:sz w:val="20"/>
                <w:szCs w:val="20"/>
              </w:rPr>
              <w:t xml:space="preserve"> </w:t>
            </w:r>
            <w:proofErr w:type="spellStart"/>
            <w:r w:rsidRPr="00123635">
              <w:rPr>
                <w:rFonts w:ascii="Arial" w:eastAsia="Arial" w:hAnsi="Arial" w:cs="Arial"/>
                <w:color w:val="000000" w:themeColor="text1"/>
                <w:sz w:val="20"/>
                <w:szCs w:val="20"/>
              </w:rPr>
              <w:t>Choistí</w:t>
            </w:r>
            <w:proofErr w:type="spellEnd"/>
            <w:r w:rsidRPr="00123635">
              <w:rPr>
                <w:rFonts w:ascii="Arial" w:eastAsia="Arial" w:hAnsi="Arial" w:cs="Arial"/>
                <w:color w:val="000000" w:themeColor="text1"/>
                <w:sz w:val="20"/>
                <w:szCs w:val="20"/>
              </w:rPr>
              <w:t xml:space="preserve"> </w:t>
            </w:r>
            <w:proofErr w:type="spellStart"/>
            <w:r w:rsidRPr="00123635">
              <w:rPr>
                <w:rFonts w:ascii="Arial" w:eastAsia="Arial" w:hAnsi="Arial" w:cs="Arial"/>
                <w:color w:val="000000" w:themeColor="text1"/>
                <w:sz w:val="20"/>
                <w:szCs w:val="20"/>
              </w:rPr>
              <w:t>agus</w:t>
            </w:r>
            <w:proofErr w:type="spellEnd"/>
            <w:r w:rsidRPr="00123635">
              <w:rPr>
                <w:rFonts w:ascii="Arial" w:eastAsia="Arial" w:hAnsi="Arial" w:cs="Arial"/>
                <w:color w:val="000000" w:themeColor="text1"/>
                <w:sz w:val="20"/>
                <w:szCs w:val="20"/>
              </w:rPr>
              <w:t xml:space="preserve"> </w:t>
            </w:r>
            <w:proofErr w:type="spellStart"/>
            <w:r w:rsidRPr="00123635">
              <w:rPr>
                <w:rFonts w:ascii="Arial" w:eastAsia="Arial" w:hAnsi="Arial" w:cs="Arial"/>
                <w:color w:val="000000" w:themeColor="text1"/>
                <w:sz w:val="20"/>
                <w:szCs w:val="20"/>
              </w:rPr>
              <w:t>Cruinnithe</w:t>
            </w:r>
            <w:proofErr w:type="spellEnd"/>
            <w:r w:rsidRPr="00123635">
              <w:rPr>
                <w:rFonts w:ascii="Arial" w:eastAsia="Arial" w:hAnsi="Arial" w:cs="Arial"/>
                <w:color w:val="000000" w:themeColor="text1"/>
                <w:sz w:val="20"/>
                <w:szCs w:val="20"/>
              </w:rPr>
              <w:t xml:space="preserve"> (</w:t>
            </w:r>
            <w:proofErr w:type="spellStart"/>
            <w:r w:rsidRPr="00123635">
              <w:rPr>
                <w:rFonts w:ascii="Arial" w:eastAsia="Arial" w:hAnsi="Arial" w:cs="Arial"/>
                <w:color w:val="000000" w:themeColor="text1"/>
                <w:sz w:val="20"/>
                <w:szCs w:val="20"/>
              </w:rPr>
              <w:t>agus</w:t>
            </w:r>
            <w:proofErr w:type="spellEnd"/>
            <w:r w:rsidRPr="00123635">
              <w:rPr>
                <w:rFonts w:ascii="Arial" w:eastAsia="Arial" w:hAnsi="Arial" w:cs="Arial"/>
                <w:color w:val="000000" w:themeColor="text1"/>
                <w:sz w:val="20"/>
                <w:szCs w:val="20"/>
              </w:rPr>
              <w:t xml:space="preserve"> </w:t>
            </w:r>
            <w:proofErr w:type="spellStart"/>
            <w:r w:rsidRPr="00123635">
              <w:rPr>
                <w:rFonts w:ascii="Arial" w:eastAsia="Arial" w:hAnsi="Arial" w:cs="Arial"/>
                <w:color w:val="000000" w:themeColor="text1"/>
                <w:sz w:val="20"/>
                <w:szCs w:val="20"/>
              </w:rPr>
              <w:t>Líon</w:t>
            </w:r>
            <w:proofErr w:type="spellEnd"/>
            <w:r w:rsidRPr="00123635">
              <w:rPr>
                <w:rFonts w:ascii="Arial" w:eastAsia="Arial" w:hAnsi="Arial" w:cs="Arial"/>
                <w:color w:val="000000" w:themeColor="text1"/>
                <w:sz w:val="20"/>
                <w:szCs w:val="20"/>
              </w:rPr>
              <w:t>)</w:t>
            </w:r>
          </w:p>
        </w:tc>
        <w:tc>
          <w:tcPr>
            <w:tcW w:w="5535" w:type="dxa"/>
            <w:shd w:val="clear" w:color="auto" w:fill="34B89F"/>
            <w:tcMar>
              <w:top w:w="100" w:type="dxa"/>
              <w:left w:w="100" w:type="dxa"/>
              <w:bottom w:w="100" w:type="dxa"/>
              <w:right w:w="100" w:type="dxa"/>
            </w:tcMar>
          </w:tcPr>
          <w:p w14:paraId="65929436" w14:textId="77777777" w:rsidR="006117BB" w:rsidRPr="00123635" w:rsidRDefault="006117BB" w:rsidP="006117BB">
            <w:pPr>
              <w:widowControl w:val="0"/>
              <w:pBdr>
                <w:top w:val="nil"/>
                <w:left w:val="nil"/>
                <w:bottom w:val="nil"/>
                <w:right w:val="nil"/>
                <w:between w:val="nil"/>
              </w:pBdr>
              <w:spacing w:before="0"/>
              <w:ind w:left="0"/>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 xml:space="preserve">Events/Activities Attended </w:t>
            </w:r>
          </w:p>
          <w:p w14:paraId="63B241C1" w14:textId="434CC4AB" w:rsidR="00951916" w:rsidRPr="00123635" w:rsidRDefault="006117BB" w:rsidP="006117BB">
            <w:pPr>
              <w:widowControl w:val="0"/>
              <w:pBdr>
                <w:top w:val="nil"/>
                <w:left w:val="nil"/>
                <w:bottom w:val="nil"/>
                <w:right w:val="nil"/>
                <w:between w:val="nil"/>
              </w:pBdr>
              <w:spacing w:before="0"/>
              <w:ind w:left="0"/>
              <w:rPr>
                <w:rFonts w:ascii="Arial" w:eastAsia="Arial" w:hAnsi="Arial" w:cs="Arial"/>
                <w:color w:val="000000" w:themeColor="text1"/>
                <w:sz w:val="20"/>
                <w:szCs w:val="20"/>
              </w:rPr>
            </w:pPr>
            <w:proofErr w:type="spellStart"/>
            <w:r w:rsidRPr="00123635">
              <w:rPr>
                <w:rFonts w:ascii="Arial" w:eastAsia="Arial" w:hAnsi="Arial" w:cs="Arial"/>
                <w:color w:val="000000" w:themeColor="text1"/>
                <w:sz w:val="20"/>
                <w:szCs w:val="20"/>
              </w:rPr>
              <w:t>Tinrimh</w:t>
            </w:r>
            <w:proofErr w:type="spellEnd"/>
            <w:r w:rsidRPr="00123635">
              <w:rPr>
                <w:rFonts w:ascii="Arial" w:eastAsia="Arial" w:hAnsi="Arial" w:cs="Arial"/>
                <w:b/>
                <w:color w:val="000000" w:themeColor="text1"/>
                <w:sz w:val="20"/>
                <w:szCs w:val="20"/>
              </w:rPr>
              <w:t xml:space="preserve"> </w:t>
            </w:r>
            <w:proofErr w:type="spellStart"/>
            <w:r w:rsidRPr="00123635">
              <w:rPr>
                <w:rFonts w:ascii="Arial" w:eastAsia="Arial" w:hAnsi="Arial" w:cs="Arial"/>
                <w:color w:val="000000" w:themeColor="text1"/>
                <w:sz w:val="20"/>
                <w:szCs w:val="20"/>
              </w:rPr>
              <w:t>Imeachtaí</w:t>
            </w:r>
            <w:proofErr w:type="spellEnd"/>
            <w:r w:rsidRPr="00123635">
              <w:rPr>
                <w:rFonts w:ascii="Arial" w:eastAsia="Arial" w:hAnsi="Arial" w:cs="Arial"/>
                <w:color w:val="000000" w:themeColor="text1"/>
                <w:sz w:val="20"/>
                <w:szCs w:val="20"/>
              </w:rPr>
              <w:t xml:space="preserve"> / </w:t>
            </w:r>
            <w:proofErr w:type="spellStart"/>
            <w:r w:rsidRPr="00123635">
              <w:rPr>
                <w:rFonts w:ascii="Arial" w:eastAsia="Arial" w:hAnsi="Arial" w:cs="Arial"/>
                <w:color w:val="000000" w:themeColor="text1"/>
                <w:sz w:val="20"/>
                <w:szCs w:val="20"/>
              </w:rPr>
              <w:t>Gníomhaíochtaí</w:t>
            </w:r>
            <w:proofErr w:type="spellEnd"/>
          </w:p>
        </w:tc>
      </w:tr>
      <w:tr w:rsidR="00951916" w14:paraId="0BF93632" w14:textId="77777777" w:rsidTr="006117BB">
        <w:trPr>
          <w:trHeight w:val="2078"/>
        </w:trPr>
        <w:tc>
          <w:tcPr>
            <w:tcW w:w="5280" w:type="dxa"/>
            <w:shd w:val="clear" w:color="auto" w:fill="auto"/>
            <w:tcMar>
              <w:top w:w="100" w:type="dxa"/>
              <w:left w:w="100" w:type="dxa"/>
              <w:bottom w:w="100" w:type="dxa"/>
              <w:right w:w="100" w:type="dxa"/>
            </w:tcMar>
          </w:tcPr>
          <w:p w14:paraId="04A20A9C" w14:textId="31DC60A4" w:rsidR="007E2A33" w:rsidRDefault="00C92DBC"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FARCx1</w:t>
            </w:r>
          </w:p>
          <w:p w14:paraId="0A2AF130" w14:textId="312AC334" w:rsidR="007E2A33" w:rsidRDefault="00573CD0"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Digital Ed Policy WG X1</w:t>
            </w:r>
          </w:p>
          <w:p w14:paraId="29851DE3" w14:textId="36D8F95F" w:rsidR="00573CD0" w:rsidRDefault="00573CD0"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Academic Affairs meeting X3</w:t>
            </w:r>
          </w:p>
          <w:p w14:paraId="00A7EA66" w14:textId="0CD76FBD" w:rsidR="00573CD0" w:rsidRDefault="00573CD0"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Student Experience Committee X1</w:t>
            </w:r>
          </w:p>
          <w:p w14:paraId="013E992D" w14:textId="246F94B7" w:rsidR="00573CD0" w:rsidRDefault="00573CD0"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Graduate Attributes X2</w:t>
            </w:r>
          </w:p>
          <w:p w14:paraId="593D51A2" w14:textId="5D7A3704" w:rsidR="00573CD0" w:rsidRDefault="00573CD0"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M</w:t>
            </w:r>
            <w:r w:rsidR="00185BC3">
              <w:rPr>
                <w:rFonts w:ascii="Arial" w:eastAsia="Arial" w:hAnsi="Arial" w:cs="Arial"/>
                <w:bCs/>
                <w:sz w:val="22"/>
                <w:szCs w:val="22"/>
              </w:rPr>
              <w:t xml:space="preserve">eeting with Mark Russell X1 </w:t>
            </w:r>
          </w:p>
          <w:p w14:paraId="1993E2C7" w14:textId="1F993B1F" w:rsidR="00185BC3" w:rsidRDefault="00185BC3"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Class Rep Meetings X3 (EQ,BST,CQ)</w:t>
            </w:r>
          </w:p>
          <w:p w14:paraId="79C8DF4B" w14:textId="7A14E24D" w:rsidR="00185BC3" w:rsidRDefault="00185BC3"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Meeting regarding PHD Stipends X1</w:t>
            </w:r>
          </w:p>
          <w:p w14:paraId="7B5CFCA5" w14:textId="7774B092" w:rsidR="00185BC3" w:rsidRDefault="00185BC3"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Faculty Board X1</w:t>
            </w:r>
          </w:p>
          <w:p w14:paraId="64938AD2" w14:textId="0A333297" w:rsidR="00185BC3" w:rsidRDefault="00185BC3"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AQAEC X1</w:t>
            </w:r>
          </w:p>
          <w:p w14:paraId="5038C36C" w14:textId="2BB17D82" w:rsidR="00185BC3" w:rsidRDefault="00185BC3"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Bi-weekly ECWG X</w:t>
            </w:r>
            <w:r w:rsidR="00C00B8A">
              <w:rPr>
                <w:rFonts w:ascii="Arial" w:eastAsia="Arial" w:hAnsi="Arial" w:cs="Arial"/>
                <w:bCs/>
                <w:sz w:val="22"/>
                <w:szCs w:val="22"/>
              </w:rPr>
              <w:t>3</w:t>
            </w:r>
          </w:p>
          <w:p w14:paraId="28C4CBCA" w14:textId="2BE877AB" w:rsidR="00185BC3" w:rsidRDefault="00185BC3"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Meeting with USI VP AA X2</w:t>
            </w:r>
          </w:p>
          <w:p w14:paraId="6D99622D" w14:textId="1C3D9427" w:rsidR="00B126FC" w:rsidRDefault="00B126FC"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r>
              <w:rPr>
                <w:rFonts w:ascii="Arial" w:eastAsia="Arial" w:hAnsi="Arial" w:cs="Arial"/>
                <w:bCs/>
                <w:sz w:val="22"/>
                <w:szCs w:val="22"/>
              </w:rPr>
              <w:t>Weekly Executive Meeting X3</w:t>
            </w:r>
          </w:p>
          <w:p w14:paraId="4251A95E" w14:textId="77777777" w:rsidR="00034DBC" w:rsidRDefault="00034DBC"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p>
          <w:p w14:paraId="43067032" w14:textId="77777777" w:rsidR="00034DBC" w:rsidRDefault="00034DBC" w:rsidP="00034DBC">
            <w:pPr>
              <w:widowControl w:val="0"/>
              <w:pBdr>
                <w:top w:val="nil"/>
                <w:left w:val="nil"/>
                <w:bottom w:val="nil"/>
                <w:right w:val="nil"/>
                <w:between w:val="nil"/>
              </w:pBdr>
              <w:tabs>
                <w:tab w:val="right" w:pos="5080"/>
              </w:tabs>
              <w:spacing w:before="0"/>
              <w:ind w:left="0"/>
              <w:rPr>
                <w:rFonts w:ascii="Arial" w:eastAsia="Arial" w:hAnsi="Arial" w:cs="Arial"/>
                <w:bCs/>
                <w:sz w:val="22"/>
                <w:szCs w:val="22"/>
              </w:rPr>
            </w:pPr>
          </w:p>
          <w:p w14:paraId="652144AE" w14:textId="16C4BDD0" w:rsidR="00034DBC" w:rsidRDefault="00034DBC" w:rsidP="00034DBC">
            <w:pPr>
              <w:widowControl w:val="0"/>
              <w:pBdr>
                <w:top w:val="nil"/>
                <w:left w:val="nil"/>
                <w:bottom w:val="nil"/>
                <w:right w:val="nil"/>
                <w:between w:val="nil"/>
              </w:pBdr>
              <w:tabs>
                <w:tab w:val="right" w:pos="5080"/>
              </w:tabs>
              <w:spacing w:before="0"/>
              <w:rPr>
                <w:rFonts w:ascii="Arial" w:eastAsia="Arial" w:hAnsi="Arial" w:cs="Arial"/>
                <w:bCs/>
                <w:sz w:val="22"/>
                <w:szCs w:val="22"/>
              </w:rPr>
            </w:pPr>
          </w:p>
          <w:p w14:paraId="15D6AB94" w14:textId="77777777" w:rsidR="00034DBC" w:rsidRDefault="00034DBC" w:rsidP="00034DBC">
            <w:pPr>
              <w:widowControl w:val="0"/>
              <w:pBdr>
                <w:top w:val="nil"/>
                <w:left w:val="nil"/>
                <w:bottom w:val="nil"/>
                <w:right w:val="nil"/>
                <w:between w:val="nil"/>
              </w:pBdr>
              <w:tabs>
                <w:tab w:val="right" w:pos="5080"/>
              </w:tabs>
              <w:spacing w:before="0"/>
              <w:rPr>
                <w:rFonts w:ascii="Arial" w:eastAsia="Arial" w:hAnsi="Arial" w:cs="Arial"/>
                <w:bCs/>
                <w:sz w:val="22"/>
                <w:szCs w:val="22"/>
              </w:rPr>
            </w:pPr>
          </w:p>
          <w:p w14:paraId="126D40E2" w14:textId="77777777" w:rsidR="00034DBC" w:rsidRDefault="00034DBC" w:rsidP="00034DBC">
            <w:pPr>
              <w:widowControl w:val="0"/>
              <w:pBdr>
                <w:top w:val="nil"/>
                <w:left w:val="nil"/>
                <w:bottom w:val="nil"/>
                <w:right w:val="nil"/>
                <w:between w:val="nil"/>
              </w:pBdr>
              <w:tabs>
                <w:tab w:val="right" w:pos="5080"/>
              </w:tabs>
              <w:spacing w:before="0"/>
              <w:rPr>
                <w:rFonts w:ascii="Arial" w:eastAsia="Arial" w:hAnsi="Arial" w:cs="Arial"/>
                <w:bCs/>
                <w:sz w:val="22"/>
                <w:szCs w:val="22"/>
              </w:rPr>
            </w:pPr>
          </w:p>
          <w:p w14:paraId="2C7BF699" w14:textId="77777777" w:rsidR="00034DBC" w:rsidRDefault="00034DBC" w:rsidP="00034DBC">
            <w:pPr>
              <w:widowControl w:val="0"/>
              <w:pBdr>
                <w:top w:val="nil"/>
                <w:left w:val="nil"/>
                <w:bottom w:val="nil"/>
                <w:right w:val="nil"/>
                <w:between w:val="nil"/>
              </w:pBdr>
              <w:tabs>
                <w:tab w:val="right" w:pos="5080"/>
              </w:tabs>
              <w:spacing w:before="0"/>
              <w:rPr>
                <w:rFonts w:ascii="Arial" w:eastAsia="Arial" w:hAnsi="Arial" w:cs="Arial"/>
                <w:bCs/>
                <w:sz w:val="22"/>
                <w:szCs w:val="22"/>
              </w:rPr>
            </w:pPr>
          </w:p>
          <w:p w14:paraId="5FFF24BB" w14:textId="77777777" w:rsidR="00034DBC" w:rsidRDefault="00034DBC" w:rsidP="00034DBC">
            <w:pPr>
              <w:widowControl w:val="0"/>
              <w:pBdr>
                <w:top w:val="nil"/>
                <w:left w:val="nil"/>
                <w:bottom w:val="nil"/>
                <w:right w:val="nil"/>
                <w:between w:val="nil"/>
              </w:pBdr>
              <w:tabs>
                <w:tab w:val="right" w:pos="5080"/>
              </w:tabs>
              <w:spacing w:before="0"/>
              <w:rPr>
                <w:rFonts w:ascii="Arial" w:eastAsia="Arial" w:hAnsi="Arial" w:cs="Arial"/>
                <w:bCs/>
                <w:sz w:val="22"/>
                <w:szCs w:val="22"/>
              </w:rPr>
            </w:pPr>
          </w:p>
          <w:p w14:paraId="0F0947C8" w14:textId="1A4A25B0" w:rsidR="00034DBC" w:rsidRDefault="00034DBC" w:rsidP="00034DBC">
            <w:pPr>
              <w:widowControl w:val="0"/>
              <w:pBdr>
                <w:top w:val="nil"/>
                <w:left w:val="nil"/>
                <w:bottom w:val="nil"/>
                <w:right w:val="nil"/>
                <w:between w:val="nil"/>
              </w:pBdr>
              <w:tabs>
                <w:tab w:val="right" w:pos="5080"/>
              </w:tabs>
              <w:spacing w:before="0"/>
              <w:rPr>
                <w:rFonts w:ascii="Arial" w:eastAsia="Arial" w:hAnsi="Arial" w:cs="Arial"/>
                <w:bCs/>
                <w:sz w:val="22"/>
                <w:szCs w:val="22"/>
              </w:rPr>
            </w:pPr>
            <w:r>
              <w:rPr>
                <w:rFonts w:ascii="Arial" w:eastAsia="Arial" w:hAnsi="Arial" w:cs="Arial"/>
                <w:bCs/>
                <w:sz w:val="22"/>
                <w:szCs w:val="22"/>
              </w:rPr>
              <w:tab/>
            </w:r>
          </w:p>
          <w:p w14:paraId="772D6F3B" w14:textId="77777777" w:rsidR="00034DBC" w:rsidRDefault="00034DBC" w:rsidP="005732DF">
            <w:pPr>
              <w:widowControl w:val="0"/>
              <w:pBdr>
                <w:top w:val="nil"/>
                <w:left w:val="nil"/>
                <w:bottom w:val="nil"/>
                <w:right w:val="nil"/>
                <w:between w:val="nil"/>
              </w:pBdr>
              <w:spacing w:before="0"/>
              <w:rPr>
                <w:rFonts w:ascii="Arial" w:eastAsia="Arial" w:hAnsi="Arial" w:cs="Arial"/>
                <w:bCs/>
                <w:sz w:val="22"/>
                <w:szCs w:val="22"/>
              </w:rPr>
            </w:pPr>
          </w:p>
          <w:p w14:paraId="7C130FA7" w14:textId="77777777" w:rsidR="005732DF" w:rsidRDefault="005732DF" w:rsidP="001E2D0C">
            <w:pPr>
              <w:widowControl w:val="0"/>
              <w:pBdr>
                <w:top w:val="nil"/>
                <w:left w:val="nil"/>
                <w:bottom w:val="nil"/>
                <w:right w:val="nil"/>
                <w:between w:val="nil"/>
              </w:pBdr>
              <w:spacing w:before="0"/>
              <w:rPr>
                <w:rFonts w:ascii="Arial" w:eastAsia="Arial" w:hAnsi="Arial" w:cs="Arial"/>
                <w:bCs/>
                <w:sz w:val="22"/>
                <w:szCs w:val="22"/>
              </w:rPr>
            </w:pPr>
          </w:p>
          <w:p w14:paraId="07660FDC" w14:textId="77777777" w:rsidR="005732DF" w:rsidRDefault="005732DF" w:rsidP="001E2D0C">
            <w:pPr>
              <w:widowControl w:val="0"/>
              <w:pBdr>
                <w:top w:val="nil"/>
                <w:left w:val="nil"/>
                <w:bottom w:val="nil"/>
                <w:right w:val="nil"/>
                <w:between w:val="nil"/>
              </w:pBdr>
              <w:spacing w:before="0"/>
              <w:rPr>
                <w:rFonts w:ascii="Arial" w:eastAsia="Arial" w:hAnsi="Arial" w:cs="Arial"/>
                <w:bCs/>
                <w:sz w:val="22"/>
                <w:szCs w:val="22"/>
              </w:rPr>
            </w:pPr>
          </w:p>
          <w:p w14:paraId="42E50E96" w14:textId="77777777" w:rsidR="00951916" w:rsidRDefault="00951916" w:rsidP="001E2D0C">
            <w:pPr>
              <w:widowControl w:val="0"/>
              <w:pBdr>
                <w:top w:val="nil"/>
                <w:left w:val="nil"/>
                <w:bottom w:val="nil"/>
                <w:right w:val="nil"/>
                <w:between w:val="nil"/>
              </w:pBdr>
              <w:spacing w:before="0"/>
              <w:rPr>
                <w:rFonts w:ascii="Arial" w:eastAsia="Arial" w:hAnsi="Arial" w:cs="Arial"/>
                <w:bCs/>
                <w:sz w:val="22"/>
                <w:szCs w:val="22"/>
              </w:rPr>
            </w:pPr>
          </w:p>
          <w:p w14:paraId="20CC5F5D" w14:textId="77777777" w:rsidR="00951916" w:rsidRDefault="00951916" w:rsidP="006117BB">
            <w:pPr>
              <w:widowControl w:val="0"/>
              <w:pBdr>
                <w:top w:val="nil"/>
                <w:left w:val="nil"/>
                <w:bottom w:val="nil"/>
                <w:right w:val="nil"/>
                <w:between w:val="nil"/>
              </w:pBdr>
              <w:spacing w:before="0"/>
              <w:ind w:left="0"/>
              <w:rPr>
                <w:rFonts w:ascii="Arial" w:eastAsia="Arial" w:hAnsi="Arial" w:cs="Arial"/>
                <w:bCs/>
                <w:sz w:val="22"/>
                <w:szCs w:val="22"/>
              </w:rPr>
            </w:pPr>
          </w:p>
          <w:p w14:paraId="5B733EFC" w14:textId="77777777" w:rsidR="00951916" w:rsidRPr="006956F7" w:rsidRDefault="00951916" w:rsidP="001E2D0C">
            <w:pPr>
              <w:widowControl w:val="0"/>
              <w:pBdr>
                <w:top w:val="nil"/>
                <w:left w:val="nil"/>
                <w:bottom w:val="nil"/>
                <w:right w:val="nil"/>
                <w:between w:val="nil"/>
              </w:pBdr>
              <w:spacing w:before="0"/>
              <w:rPr>
                <w:rFonts w:ascii="Arial" w:eastAsia="Arial" w:hAnsi="Arial" w:cs="Arial"/>
                <w:bCs/>
                <w:sz w:val="22"/>
                <w:szCs w:val="22"/>
              </w:rPr>
            </w:pPr>
          </w:p>
        </w:tc>
        <w:tc>
          <w:tcPr>
            <w:tcW w:w="5535" w:type="dxa"/>
            <w:shd w:val="clear" w:color="auto" w:fill="auto"/>
            <w:tcMar>
              <w:top w:w="100" w:type="dxa"/>
              <w:left w:w="100" w:type="dxa"/>
              <w:bottom w:w="100" w:type="dxa"/>
              <w:right w:w="100" w:type="dxa"/>
            </w:tcMar>
          </w:tcPr>
          <w:p w14:paraId="5829D8D9" w14:textId="77777777" w:rsidR="00C92DBC" w:rsidRDefault="00185BC3" w:rsidP="00C92DBC">
            <w:pPr>
              <w:widowControl w:val="0"/>
              <w:pBdr>
                <w:top w:val="nil"/>
                <w:left w:val="nil"/>
                <w:bottom w:val="nil"/>
                <w:right w:val="nil"/>
                <w:between w:val="nil"/>
              </w:pBdr>
              <w:spacing w:before="0"/>
              <w:ind w:left="0"/>
            </w:pPr>
            <w:r>
              <w:lastRenderedPageBreak/>
              <w:t>Body Acceptance X3</w:t>
            </w:r>
          </w:p>
          <w:p w14:paraId="1A034EF8" w14:textId="63CCD08A" w:rsidR="00185BC3" w:rsidRDefault="00185BC3" w:rsidP="00C92DBC">
            <w:pPr>
              <w:widowControl w:val="0"/>
              <w:pBdr>
                <w:top w:val="nil"/>
                <w:left w:val="nil"/>
                <w:bottom w:val="nil"/>
                <w:right w:val="nil"/>
                <w:between w:val="nil"/>
              </w:pBdr>
              <w:spacing w:before="0"/>
              <w:ind w:left="0"/>
            </w:pPr>
            <w:r>
              <w:t>NSTEP Network Event</w:t>
            </w:r>
          </w:p>
        </w:tc>
      </w:tr>
      <w:tr w:rsidR="00951916" w14:paraId="6B974E1D" w14:textId="77777777" w:rsidTr="00AE7B82">
        <w:trPr>
          <w:trHeight w:val="480"/>
        </w:trPr>
        <w:tc>
          <w:tcPr>
            <w:tcW w:w="5280" w:type="dxa"/>
            <w:shd w:val="clear" w:color="auto" w:fill="34B89F"/>
            <w:tcMar>
              <w:top w:w="100" w:type="dxa"/>
              <w:left w:w="100" w:type="dxa"/>
              <w:bottom w:w="100" w:type="dxa"/>
              <w:right w:w="100" w:type="dxa"/>
            </w:tcMar>
          </w:tcPr>
          <w:p w14:paraId="41FB9EC6" w14:textId="77777777" w:rsidR="00951916" w:rsidRPr="00123635" w:rsidRDefault="00951916" w:rsidP="001E2D0C">
            <w:pPr>
              <w:widowControl w:val="0"/>
              <w:pBdr>
                <w:top w:val="nil"/>
                <w:left w:val="nil"/>
                <w:bottom w:val="nil"/>
                <w:right w:val="nil"/>
                <w:between w:val="nil"/>
              </w:pBdr>
              <w:spacing w:before="0"/>
              <w:ind w:left="0"/>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 xml:space="preserve">Gifts Received </w:t>
            </w:r>
          </w:p>
          <w:p w14:paraId="6D06EBB1" w14:textId="77777777" w:rsidR="00951916" w:rsidRPr="00123635" w:rsidRDefault="00951916" w:rsidP="001E2D0C">
            <w:pPr>
              <w:widowControl w:val="0"/>
              <w:pBdr>
                <w:top w:val="nil"/>
                <w:left w:val="nil"/>
                <w:bottom w:val="nil"/>
                <w:right w:val="nil"/>
                <w:between w:val="nil"/>
              </w:pBdr>
              <w:spacing w:before="0"/>
              <w:ind w:left="0"/>
              <w:rPr>
                <w:rFonts w:ascii="Arial" w:eastAsia="Arial" w:hAnsi="Arial" w:cs="Arial"/>
                <w:color w:val="000000" w:themeColor="text1"/>
                <w:sz w:val="20"/>
                <w:szCs w:val="20"/>
              </w:rPr>
            </w:pPr>
            <w:proofErr w:type="spellStart"/>
            <w:r w:rsidRPr="00123635">
              <w:rPr>
                <w:rFonts w:ascii="Arial" w:eastAsia="Arial" w:hAnsi="Arial" w:cs="Arial"/>
                <w:color w:val="000000" w:themeColor="text1"/>
                <w:sz w:val="20"/>
                <w:szCs w:val="20"/>
              </w:rPr>
              <w:t>Bronntanais</w:t>
            </w:r>
            <w:proofErr w:type="spellEnd"/>
            <w:r w:rsidRPr="00123635">
              <w:rPr>
                <w:rFonts w:ascii="Arial" w:eastAsia="Arial" w:hAnsi="Arial" w:cs="Arial"/>
                <w:color w:val="000000" w:themeColor="text1"/>
                <w:sz w:val="20"/>
                <w:szCs w:val="20"/>
              </w:rPr>
              <w:t xml:space="preserve"> a </w:t>
            </w:r>
            <w:proofErr w:type="spellStart"/>
            <w:r w:rsidRPr="00123635">
              <w:rPr>
                <w:rFonts w:ascii="Arial" w:eastAsia="Arial" w:hAnsi="Arial" w:cs="Arial"/>
                <w:color w:val="000000" w:themeColor="text1"/>
                <w:sz w:val="20"/>
                <w:szCs w:val="20"/>
              </w:rPr>
              <w:t>Fuarthas</w:t>
            </w:r>
            <w:proofErr w:type="spellEnd"/>
          </w:p>
        </w:tc>
        <w:tc>
          <w:tcPr>
            <w:tcW w:w="5535" w:type="dxa"/>
            <w:shd w:val="clear" w:color="auto" w:fill="34B89F"/>
            <w:tcMar>
              <w:top w:w="100" w:type="dxa"/>
              <w:left w:w="100" w:type="dxa"/>
              <w:bottom w:w="100" w:type="dxa"/>
              <w:right w:w="100" w:type="dxa"/>
            </w:tcMar>
          </w:tcPr>
          <w:p w14:paraId="3D8CD65E" w14:textId="77777777" w:rsidR="00951916" w:rsidRPr="00123635" w:rsidRDefault="00951916" w:rsidP="001E2D0C">
            <w:pPr>
              <w:widowControl w:val="0"/>
              <w:spacing w:before="0"/>
              <w:ind w:left="0"/>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 xml:space="preserve">Personal Expenses </w:t>
            </w:r>
          </w:p>
          <w:p w14:paraId="5F08B1BB" w14:textId="77777777" w:rsidR="00951916" w:rsidRPr="00123635" w:rsidRDefault="00951916" w:rsidP="001E2D0C">
            <w:pPr>
              <w:widowControl w:val="0"/>
              <w:spacing w:before="0"/>
              <w:ind w:left="0"/>
              <w:rPr>
                <w:rFonts w:ascii="Arial" w:eastAsia="Arial" w:hAnsi="Arial" w:cs="Arial"/>
                <w:color w:val="000000" w:themeColor="text1"/>
                <w:sz w:val="20"/>
                <w:szCs w:val="20"/>
              </w:rPr>
            </w:pPr>
            <w:proofErr w:type="spellStart"/>
            <w:r w:rsidRPr="00123635">
              <w:rPr>
                <w:rFonts w:ascii="Arial" w:eastAsia="Arial" w:hAnsi="Arial" w:cs="Arial"/>
                <w:color w:val="000000" w:themeColor="text1"/>
                <w:sz w:val="20"/>
                <w:szCs w:val="20"/>
              </w:rPr>
              <w:t>Costaisí</w:t>
            </w:r>
            <w:proofErr w:type="spellEnd"/>
            <w:r w:rsidRPr="00123635">
              <w:rPr>
                <w:rFonts w:ascii="Arial" w:eastAsia="Arial" w:hAnsi="Arial" w:cs="Arial"/>
                <w:color w:val="000000" w:themeColor="text1"/>
                <w:sz w:val="20"/>
                <w:szCs w:val="20"/>
              </w:rPr>
              <w:t xml:space="preserve"> </w:t>
            </w:r>
            <w:proofErr w:type="spellStart"/>
            <w:r w:rsidRPr="00123635">
              <w:rPr>
                <w:rFonts w:ascii="Arial" w:eastAsia="Arial" w:hAnsi="Arial" w:cs="Arial"/>
                <w:color w:val="000000" w:themeColor="text1"/>
                <w:sz w:val="20"/>
                <w:szCs w:val="20"/>
              </w:rPr>
              <w:t>phearsanta</w:t>
            </w:r>
            <w:proofErr w:type="spellEnd"/>
          </w:p>
        </w:tc>
      </w:tr>
      <w:tr w:rsidR="00951916" w14:paraId="75F81591" w14:textId="77777777" w:rsidTr="006117BB">
        <w:trPr>
          <w:trHeight w:val="2065"/>
        </w:trPr>
        <w:tc>
          <w:tcPr>
            <w:tcW w:w="5280" w:type="dxa"/>
            <w:shd w:val="clear" w:color="auto" w:fill="auto"/>
            <w:tcMar>
              <w:top w:w="100" w:type="dxa"/>
              <w:left w:w="100" w:type="dxa"/>
              <w:bottom w:w="100" w:type="dxa"/>
              <w:right w:w="100" w:type="dxa"/>
            </w:tcMar>
          </w:tcPr>
          <w:p w14:paraId="47D45F42" w14:textId="23FC03F9" w:rsidR="00BF3A59" w:rsidRPr="007E2A33" w:rsidRDefault="00C92DBC" w:rsidP="00C92DBC">
            <w:pPr>
              <w:widowControl w:val="0"/>
              <w:pBdr>
                <w:top w:val="nil"/>
                <w:left w:val="nil"/>
                <w:bottom w:val="nil"/>
                <w:right w:val="nil"/>
                <w:between w:val="nil"/>
              </w:pBdr>
              <w:spacing w:before="0"/>
              <w:ind w:left="0"/>
              <w:rPr>
                <w:rFonts w:ascii="Arial" w:eastAsia="Arial" w:hAnsi="Arial" w:cs="Arial"/>
                <w:bCs/>
                <w:sz w:val="22"/>
                <w:szCs w:val="22"/>
              </w:rPr>
            </w:pPr>
            <w:r>
              <w:rPr>
                <w:rFonts w:ascii="Arial" w:eastAsia="Arial" w:hAnsi="Arial" w:cs="Arial"/>
                <w:bCs/>
                <w:sz w:val="22"/>
                <w:szCs w:val="22"/>
              </w:rPr>
              <w:t>N/A</w:t>
            </w:r>
          </w:p>
          <w:p w14:paraId="358C546B" w14:textId="77777777" w:rsidR="0085112C" w:rsidRDefault="0085112C" w:rsidP="001E2D0C">
            <w:pPr>
              <w:widowControl w:val="0"/>
              <w:pBdr>
                <w:top w:val="nil"/>
                <w:left w:val="nil"/>
                <w:bottom w:val="nil"/>
                <w:right w:val="nil"/>
                <w:between w:val="nil"/>
              </w:pBdr>
              <w:spacing w:before="0"/>
              <w:ind w:left="0"/>
              <w:rPr>
                <w:rFonts w:ascii="Arial" w:eastAsia="Arial" w:hAnsi="Arial" w:cs="Arial"/>
                <w:b/>
                <w:sz w:val="22"/>
                <w:szCs w:val="22"/>
              </w:rPr>
            </w:pPr>
            <w:r>
              <w:rPr>
                <w:rFonts w:ascii="Arial" w:eastAsia="Arial" w:hAnsi="Arial" w:cs="Arial"/>
                <w:b/>
                <w:sz w:val="22"/>
                <w:szCs w:val="22"/>
              </w:rPr>
              <w:t xml:space="preserve"> </w:t>
            </w:r>
          </w:p>
          <w:p w14:paraId="0D0880F3" w14:textId="77777777" w:rsidR="006117BB" w:rsidRDefault="006117BB" w:rsidP="001E2D0C">
            <w:pPr>
              <w:widowControl w:val="0"/>
              <w:pBdr>
                <w:top w:val="nil"/>
                <w:left w:val="nil"/>
                <w:bottom w:val="nil"/>
                <w:right w:val="nil"/>
                <w:between w:val="nil"/>
              </w:pBdr>
              <w:spacing w:before="0"/>
              <w:ind w:left="0"/>
              <w:rPr>
                <w:rFonts w:ascii="Arial" w:eastAsia="Arial" w:hAnsi="Arial" w:cs="Arial"/>
                <w:b/>
                <w:sz w:val="22"/>
                <w:szCs w:val="22"/>
              </w:rPr>
            </w:pPr>
          </w:p>
          <w:p w14:paraId="4BA0A293" w14:textId="77777777" w:rsidR="006117BB" w:rsidRDefault="006117BB" w:rsidP="001E2D0C">
            <w:pPr>
              <w:widowControl w:val="0"/>
              <w:pBdr>
                <w:top w:val="nil"/>
                <w:left w:val="nil"/>
                <w:bottom w:val="nil"/>
                <w:right w:val="nil"/>
                <w:between w:val="nil"/>
              </w:pBdr>
              <w:spacing w:before="0"/>
              <w:ind w:left="0"/>
              <w:rPr>
                <w:rFonts w:ascii="Arial" w:eastAsia="Arial" w:hAnsi="Arial" w:cs="Arial"/>
                <w:b/>
                <w:sz w:val="22"/>
                <w:szCs w:val="22"/>
              </w:rPr>
            </w:pPr>
          </w:p>
          <w:p w14:paraId="7A5CD124" w14:textId="77777777" w:rsidR="006117BB" w:rsidRDefault="006117BB" w:rsidP="001E2D0C">
            <w:pPr>
              <w:widowControl w:val="0"/>
              <w:pBdr>
                <w:top w:val="nil"/>
                <w:left w:val="nil"/>
                <w:bottom w:val="nil"/>
                <w:right w:val="nil"/>
                <w:between w:val="nil"/>
              </w:pBdr>
              <w:spacing w:before="0"/>
              <w:ind w:left="0"/>
              <w:rPr>
                <w:rFonts w:ascii="Arial" w:eastAsia="Arial" w:hAnsi="Arial" w:cs="Arial"/>
                <w:b/>
                <w:sz w:val="22"/>
                <w:szCs w:val="22"/>
              </w:rPr>
            </w:pPr>
          </w:p>
          <w:p w14:paraId="6C6A3998" w14:textId="77777777" w:rsidR="006117BB" w:rsidRDefault="006117BB" w:rsidP="001E2D0C">
            <w:pPr>
              <w:widowControl w:val="0"/>
              <w:pBdr>
                <w:top w:val="nil"/>
                <w:left w:val="nil"/>
                <w:bottom w:val="nil"/>
                <w:right w:val="nil"/>
                <w:between w:val="nil"/>
              </w:pBdr>
              <w:spacing w:before="0"/>
              <w:ind w:left="0"/>
              <w:rPr>
                <w:rFonts w:ascii="Arial" w:eastAsia="Arial" w:hAnsi="Arial" w:cs="Arial"/>
                <w:b/>
                <w:sz w:val="22"/>
                <w:szCs w:val="22"/>
              </w:rPr>
            </w:pPr>
          </w:p>
          <w:p w14:paraId="58D47066" w14:textId="77777777" w:rsidR="006117BB" w:rsidRDefault="006117BB" w:rsidP="001E2D0C">
            <w:pPr>
              <w:widowControl w:val="0"/>
              <w:pBdr>
                <w:top w:val="nil"/>
                <w:left w:val="nil"/>
                <w:bottom w:val="nil"/>
                <w:right w:val="nil"/>
                <w:between w:val="nil"/>
              </w:pBdr>
              <w:spacing w:before="0"/>
              <w:ind w:left="0"/>
              <w:rPr>
                <w:rFonts w:ascii="Arial" w:eastAsia="Arial" w:hAnsi="Arial" w:cs="Arial"/>
                <w:b/>
                <w:sz w:val="22"/>
                <w:szCs w:val="22"/>
              </w:rPr>
            </w:pPr>
          </w:p>
          <w:p w14:paraId="464B943C" w14:textId="77777777" w:rsidR="006117BB" w:rsidRDefault="006117BB" w:rsidP="001E2D0C">
            <w:pPr>
              <w:widowControl w:val="0"/>
              <w:pBdr>
                <w:top w:val="nil"/>
                <w:left w:val="nil"/>
                <w:bottom w:val="nil"/>
                <w:right w:val="nil"/>
                <w:between w:val="nil"/>
              </w:pBdr>
              <w:spacing w:before="0"/>
              <w:ind w:left="0"/>
              <w:rPr>
                <w:rFonts w:ascii="Arial" w:eastAsia="Arial" w:hAnsi="Arial" w:cs="Arial"/>
                <w:b/>
                <w:sz w:val="22"/>
                <w:szCs w:val="22"/>
              </w:rPr>
            </w:pPr>
          </w:p>
          <w:p w14:paraId="269CA00E" w14:textId="6B12D631" w:rsidR="006117BB" w:rsidRPr="009B11B6" w:rsidRDefault="006117BB" w:rsidP="001E2D0C">
            <w:pPr>
              <w:widowControl w:val="0"/>
              <w:pBdr>
                <w:top w:val="nil"/>
                <w:left w:val="nil"/>
                <w:bottom w:val="nil"/>
                <w:right w:val="nil"/>
                <w:between w:val="nil"/>
              </w:pBdr>
              <w:spacing w:before="0"/>
              <w:ind w:left="0"/>
              <w:rPr>
                <w:rFonts w:ascii="Arial" w:eastAsia="Arial" w:hAnsi="Arial" w:cs="Arial"/>
                <w:b/>
                <w:sz w:val="22"/>
                <w:szCs w:val="22"/>
              </w:rPr>
            </w:pPr>
          </w:p>
        </w:tc>
        <w:tc>
          <w:tcPr>
            <w:tcW w:w="5535" w:type="dxa"/>
            <w:shd w:val="clear" w:color="auto" w:fill="auto"/>
            <w:tcMar>
              <w:top w:w="100" w:type="dxa"/>
              <w:left w:w="100" w:type="dxa"/>
              <w:bottom w:w="100" w:type="dxa"/>
              <w:right w:w="100" w:type="dxa"/>
            </w:tcMar>
          </w:tcPr>
          <w:p w14:paraId="61B4F3C1" w14:textId="642E7230" w:rsidR="00BF3A59" w:rsidRPr="00BF3A59" w:rsidRDefault="00C92DBC" w:rsidP="00C92DBC">
            <w:pPr>
              <w:widowControl w:val="0"/>
              <w:spacing w:before="0"/>
              <w:ind w:left="0"/>
              <w:rPr>
                <w:rFonts w:ascii="Arial" w:eastAsia="Arial" w:hAnsi="Arial" w:cs="Arial"/>
                <w:b/>
                <w:sz w:val="22"/>
                <w:szCs w:val="22"/>
              </w:rPr>
            </w:pPr>
            <w:r>
              <w:rPr>
                <w:rFonts w:ascii="Arial" w:eastAsia="Arial" w:hAnsi="Arial" w:cs="Arial"/>
                <w:b/>
                <w:sz w:val="22"/>
                <w:szCs w:val="22"/>
              </w:rPr>
              <w:t>N/A</w:t>
            </w:r>
          </w:p>
        </w:tc>
      </w:tr>
      <w:tr w:rsidR="00951916" w14:paraId="068B038F" w14:textId="77777777" w:rsidTr="00AE7B82">
        <w:trPr>
          <w:trHeight w:val="740"/>
        </w:trPr>
        <w:tc>
          <w:tcPr>
            <w:tcW w:w="10815" w:type="dxa"/>
            <w:gridSpan w:val="2"/>
            <w:shd w:val="clear" w:color="auto" w:fill="34B89F"/>
            <w:tcMar>
              <w:top w:w="100" w:type="dxa"/>
              <w:left w:w="100" w:type="dxa"/>
              <w:bottom w:w="100" w:type="dxa"/>
              <w:right w:w="100" w:type="dxa"/>
            </w:tcMar>
          </w:tcPr>
          <w:p w14:paraId="49604F71" w14:textId="2151F21A" w:rsidR="00951916" w:rsidRPr="00C843C0" w:rsidRDefault="00A847BA" w:rsidP="001E2D0C">
            <w:pPr>
              <w:widowControl w:val="0"/>
              <w:spacing w:before="0"/>
              <w:ind w:left="0"/>
              <w:rPr>
                <w:rFonts w:ascii="Arial" w:eastAsia="Arial" w:hAnsi="Arial" w:cs="Arial"/>
                <w:b/>
                <w:color w:val="000000" w:themeColor="text1"/>
                <w:sz w:val="20"/>
                <w:szCs w:val="20"/>
              </w:rPr>
            </w:pPr>
            <w:r>
              <w:rPr>
                <w:rFonts w:ascii="Arial" w:eastAsia="Arial" w:hAnsi="Arial" w:cs="Arial"/>
                <w:b/>
                <w:color w:val="000000" w:themeColor="text1"/>
                <w:sz w:val="20"/>
                <w:szCs w:val="20"/>
              </w:rPr>
              <w:t>Additional notes</w:t>
            </w:r>
          </w:p>
          <w:p w14:paraId="0ED46DF5" w14:textId="77777777" w:rsidR="00951916" w:rsidRPr="00C843C0" w:rsidRDefault="00951916" w:rsidP="001E2D0C">
            <w:pPr>
              <w:widowControl w:val="0"/>
              <w:spacing w:before="0" w:line="308" w:lineRule="auto"/>
              <w:ind w:left="0"/>
              <w:rPr>
                <w:rFonts w:ascii="Arial" w:eastAsia="Arial" w:hAnsi="Arial" w:cs="Arial"/>
                <w:b/>
                <w:color w:val="000000" w:themeColor="text1"/>
                <w:sz w:val="20"/>
                <w:szCs w:val="20"/>
              </w:rPr>
            </w:pPr>
            <w:r w:rsidRPr="00C843C0">
              <w:rPr>
                <w:rFonts w:ascii="Arial" w:eastAsia="Arial" w:hAnsi="Arial" w:cs="Arial"/>
                <w:i/>
                <w:color w:val="000000" w:themeColor="text1"/>
                <w:sz w:val="20"/>
                <w:szCs w:val="20"/>
              </w:rPr>
              <w:t xml:space="preserve">Aon </w:t>
            </w:r>
            <w:proofErr w:type="spellStart"/>
            <w:r w:rsidRPr="00C843C0">
              <w:rPr>
                <w:rFonts w:ascii="Arial" w:eastAsia="Arial" w:hAnsi="Arial" w:cs="Arial"/>
                <w:i/>
                <w:color w:val="000000" w:themeColor="text1"/>
                <w:sz w:val="20"/>
                <w:szCs w:val="20"/>
              </w:rPr>
              <w:t>nithe</w:t>
            </w:r>
            <w:proofErr w:type="spellEnd"/>
            <w:r w:rsidRPr="00C843C0">
              <w:rPr>
                <w:rFonts w:ascii="Arial" w:eastAsia="Arial" w:hAnsi="Arial" w:cs="Arial"/>
                <w:i/>
                <w:color w:val="000000" w:themeColor="text1"/>
                <w:sz w:val="20"/>
                <w:szCs w:val="20"/>
              </w:rPr>
              <w:t xml:space="preserve"> </w:t>
            </w:r>
            <w:proofErr w:type="spellStart"/>
            <w:r w:rsidRPr="00C843C0">
              <w:rPr>
                <w:rFonts w:ascii="Arial" w:eastAsia="Arial" w:hAnsi="Arial" w:cs="Arial"/>
                <w:i/>
                <w:color w:val="000000" w:themeColor="text1"/>
                <w:sz w:val="20"/>
                <w:szCs w:val="20"/>
              </w:rPr>
              <w:t>eile</w:t>
            </w:r>
            <w:proofErr w:type="spellEnd"/>
          </w:p>
        </w:tc>
      </w:tr>
      <w:tr w:rsidR="00951916" w14:paraId="21B97A7D" w14:textId="77777777" w:rsidTr="006117BB">
        <w:trPr>
          <w:trHeight w:val="1588"/>
        </w:trPr>
        <w:tc>
          <w:tcPr>
            <w:tcW w:w="10815" w:type="dxa"/>
            <w:gridSpan w:val="2"/>
            <w:shd w:val="clear" w:color="auto" w:fill="auto"/>
            <w:tcMar>
              <w:top w:w="100" w:type="dxa"/>
              <w:left w:w="100" w:type="dxa"/>
              <w:bottom w:w="100" w:type="dxa"/>
              <w:right w:w="100" w:type="dxa"/>
            </w:tcMar>
          </w:tcPr>
          <w:p w14:paraId="57FB8187" w14:textId="440789F1" w:rsidR="00C92DBC" w:rsidRDefault="00185BC3" w:rsidP="00C92DBC">
            <w:pPr>
              <w:widowControl w:val="0"/>
              <w:spacing w:before="0"/>
              <w:ind w:left="0"/>
              <w:rPr>
                <w:rFonts w:ascii="Arial" w:hAnsi="Arial" w:cs="Arial"/>
                <w:color w:val="222222"/>
              </w:rPr>
            </w:pPr>
            <w:r>
              <w:rPr>
                <w:rFonts w:ascii="Arial" w:hAnsi="Arial" w:cs="Arial"/>
                <w:color w:val="222222"/>
              </w:rPr>
              <w:t xml:space="preserve">Merry Christmas Everyone </w:t>
            </w:r>
          </w:p>
          <w:p w14:paraId="1E14373A" w14:textId="6AFD9138" w:rsidR="00951916" w:rsidRDefault="00185BC3" w:rsidP="001E2D0C">
            <w:pPr>
              <w:widowControl w:val="0"/>
              <w:spacing w:before="0"/>
              <w:ind w:left="0"/>
              <w:rPr>
                <w:rFonts w:ascii="Arial" w:hAnsi="Arial" w:cs="Arial"/>
                <w:color w:val="222222"/>
              </w:rPr>
            </w:pPr>
            <w:r>
              <w:rPr>
                <w:rFonts w:ascii="Arial" w:hAnsi="Arial" w:cs="Arial"/>
                <w:noProof/>
                <w:color w:val="222222"/>
              </w:rPr>
              <w:drawing>
                <wp:inline distT="0" distB="0" distL="0" distR="0" wp14:anchorId="1CB91046" wp14:editId="46D47274">
                  <wp:extent cx="1177753" cy="914400"/>
                  <wp:effectExtent l="0" t="0" r="0" b="0"/>
                  <wp:docPr id="1867901722" name="Graphic 1" descr="Holiday wreat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901722" name="Graphic 1867901722" descr="Holiday wreath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184568" cy="919691"/>
                          </a:xfrm>
                          <a:prstGeom prst="rect">
                            <a:avLst/>
                          </a:prstGeom>
                        </pic:spPr>
                      </pic:pic>
                    </a:graphicData>
                  </a:graphic>
                </wp:inline>
              </w:drawing>
            </w:r>
          </w:p>
          <w:p w14:paraId="3749B535" w14:textId="473031FE" w:rsidR="00951916" w:rsidRDefault="00951916" w:rsidP="001E2D0C">
            <w:pPr>
              <w:widowControl w:val="0"/>
              <w:spacing w:before="0"/>
              <w:ind w:left="0"/>
              <w:rPr>
                <w:rFonts w:ascii="Arial" w:eastAsia="Arial" w:hAnsi="Arial" w:cs="Arial"/>
                <w:b/>
                <w:sz w:val="22"/>
                <w:szCs w:val="22"/>
              </w:rPr>
            </w:pPr>
          </w:p>
        </w:tc>
      </w:tr>
    </w:tbl>
    <w:p w14:paraId="15BAA6A5" w14:textId="66E7D787" w:rsidR="00951916" w:rsidRDefault="00951916" w:rsidP="006117BB">
      <w:pPr>
        <w:ind w:left="0"/>
      </w:pPr>
    </w:p>
    <w:sectPr w:rsidR="00951916" w:rsidSect="00FE16EF">
      <w:headerReference w:type="default" r:id="rId9"/>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19BE" w14:textId="77777777" w:rsidR="003C189E" w:rsidRDefault="003C189E" w:rsidP="00951916">
      <w:pPr>
        <w:spacing w:before="0"/>
      </w:pPr>
      <w:r>
        <w:separator/>
      </w:r>
    </w:p>
  </w:endnote>
  <w:endnote w:type="continuationSeparator" w:id="0">
    <w:p w14:paraId="1016813E" w14:textId="77777777" w:rsidR="003C189E" w:rsidRDefault="003C189E" w:rsidP="0095191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9928B" w14:textId="77777777" w:rsidR="003C189E" w:rsidRDefault="003C189E" w:rsidP="00951916">
      <w:pPr>
        <w:spacing w:before="0"/>
      </w:pPr>
      <w:r>
        <w:separator/>
      </w:r>
    </w:p>
  </w:footnote>
  <w:footnote w:type="continuationSeparator" w:id="0">
    <w:p w14:paraId="416D52CF" w14:textId="77777777" w:rsidR="003C189E" w:rsidRDefault="003C189E" w:rsidP="0095191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9959" w14:textId="18414700" w:rsidR="00951916" w:rsidRDefault="0070123D" w:rsidP="0070123D">
    <w:pPr>
      <w:tabs>
        <w:tab w:val="left" w:pos="3855"/>
      </w:tabs>
      <w:ind w:left="0"/>
      <w:rPr>
        <w:noProof/>
      </w:rPr>
    </w:pPr>
    <w:r>
      <w:rPr>
        <w:noProof/>
      </w:rPr>
      <w:drawing>
        <wp:anchor distT="0" distB="0" distL="114300" distR="114300" simplePos="0" relativeHeight="251662336" behindDoc="1" locked="0" layoutInCell="1" allowOverlap="1" wp14:anchorId="26FD7578" wp14:editId="13D19451">
          <wp:simplePos x="0" y="0"/>
          <wp:positionH relativeFrom="page">
            <wp:posOffset>6143625</wp:posOffset>
          </wp:positionH>
          <wp:positionV relativeFrom="paragraph">
            <wp:posOffset>267335</wp:posOffset>
          </wp:positionV>
          <wp:extent cx="1038225" cy="1137920"/>
          <wp:effectExtent l="0" t="0" r="9525" b="5080"/>
          <wp:wrapTight wrapText="bothSides">
            <wp:wrapPolygon edited="0">
              <wp:start x="0" y="0"/>
              <wp:lineTo x="0" y="21335"/>
              <wp:lineTo x="21402" y="21335"/>
              <wp:lineTo x="2140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25741" t="21177" r="25702" b="25294"/>
                  <a:stretch/>
                </pic:blipFill>
                <pic:spPr bwMode="auto">
                  <a:xfrm>
                    <a:off x="0" y="0"/>
                    <a:ext cx="1038225" cy="1137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1C98">
      <w:rPr>
        <w:noProof/>
      </w:rPr>
      <w:drawing>
        <wp:anchor distT="0" distB="0" distL="114300" distR="114300" simplePos="0" relativeHeight="251661312" behindDoc="1" locked="0" layoutInCell="1" allowOverlap="1" wp14:anchorId="7F62CD80" wp14:editId="09588248">
          <wp:simplePos x="0" y="0"/>
          <wp:positionH relativeFrom="column">
            <wp:posOffset>-257175</wp:posOffset>
          </wp:positionH>
          <wp:positionV relativeFrom="paragraph">
            <wp:posOffset>294640</wp:posOffset>
          </wp:positionV>
          <wp:extent cx="942975" cy="1047750"/>
          <wp:effectExtent l="0" t="0" r="9525" b="0"/>
          <wp:wrapTight wrapText="bothSides">
            <wp:wrapPolygon edited="0">
              <wp:start x="6545" y="0"/>
              <wp:lineTo x="3927" y="1178"/>
              <wp:lineTo x="0" y="4713"/>
              <wp:lineTo x="0" y="15709"/>
              <wp:lineTo x="6109" y="18851"/>
              <wp:lineTo x="6982" y="21207"/>
              <wp:lineTo x="10036" y="21207"/>
              <wp:lineTo x="10473" y="21207"/>
              <wp:lineTo x="21382" y="15709"/>
              <wp:lineTo x="21382" y="4713"/>
              <wp:lineTo x="17455" y="1178"/>
              <wp:lineTo x="14836" y="0"/>
              <wp:lineTo x="6545" y="0"/>
            </wp:wrapPolygon>
          </wp:wrapTight>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6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05"/>
    </w:tblGrid>
    <w:tr w:rsidR="00951916" w14:paraId="6AAAE2F5" w14:textId="77777777" w:rsidTr="00E61C98">
      <w:trPr>
        <w:trHeight w:val="1080"/>
      </w:trPr>
      <w:tc>
        <w:tcPr>
          <w:tcW w:w="6705" w:type="dxa"/>
          <w:shd w:val="clear" w:color="auto" w:fill="34B89F"/>
          <w:tcMar>
            <w:top w:w="100" w:type="dxa"/>
            <w:left w:w="100" w:type="dxa"/>
            <w:bottom w:w="100" w:type="dxa"/>
            <w:right w:w="100" w:type="dxa"/>
          </w:tcMar>
        </w:tcPr>
        <w:p w14:paraId="03A0B19E" w14:textId="55A87957" w:rsidR="00951916" w:rsidRPr="00123635" w:rsidRDefault="00951916" w:rsidP="00951916">
          <w:pPr>
            <w:widowControl w:val="0"/>
            <w:spacing w:before="0"/>
            <w:ind w:left="0"/>
            <w:jc w:val="center"/>
            <w:rPr>
              <w:rFonts w:ascii="Arial" w:eastAsia="Arial" w:hAnsi="Arial" w:cs="Arial"/>
              <w:b/>
              <w:color w:val="000000" w:themeColor="text1"/>
              <w:sz w:val="28"/>
              <w:szCs w:val="28"/>
            </w:rPr>
          </w:pPr>
          <w:r w:rsidRPr="00123635">
            <w:rPr>
              <w:rFonts w:ascii="Arial" w:eastAsia="Arial" w:hAnsi="Arial" w:cs="Arial"/>
              <w:b/>
              <w:color w:val="000000" w:themeColor="text1"/>
              <w:sz w:val="28"/>
              <w:szCs w:val="28"/>
            </w:rPr>
            <w:t xml:space="preserve">TU Dublin Students’ Union </w:t>
          </w:r>
          <w:r w:rsidRPr="00123635">
            <w:rPr>
              <w:rFonts w:ascii="Arial" w:eastAsia="Arial" w:hAnsi="Arial" w:cs="Arial"/>
              <w:b/>
              <w:color w:val="000000" w:themeColor="text1"/>
              <w:sz w:val="28"/>
              <w:szCs w:val="28"/>
            </w:rPr>
            <w:br/>
            <w:t>Student Council Officer Report 2</w:t>
          </w:r>
          <w:r w:rsidR="006117BB">
            <w:rPr>
              <w:rFonts w:ascii="Arial" w:eastAsia="Arial" w:hAnsi="Arial" w:cs="Arial"/>
              <w:b/>
              <w:color w:val="000000" w:themeColor="text1"/>
              <w:sz w:val="28"/>
              <w:szCs w:val="28"/>
            </w:rPr>
            <w:t>3</w:t>
          </w:r>
          <w:r w:rsidRPr="00123635">
            <w:rPr>
              <w:rFonts w:ascii="Arial" w:eastAsia="Arial" w:hAnsi="Arial" w:cs="Arial"/>
              <w:b/>
              <w:color w:val="000000" w:themeColor="text1"/>
              <w:sz w:val="28"/>
              <w:szCs w:val="28"/>
            </w:rPr>
            <w:t>/2</w:t>
          </w:r>
          <w:r w:rsidR="006117BB">
            <w:rPr>
              <w:rFonts w:ascii="Arial" w:eastAsia="Arial" w:hAnsi="Arial" w:cs="Arial"/>
              <w:b/>
              <w:color w:val="000000" w:themeColor="text1"/>
              <w:sz w:val="28"/>
              <w:szCs w:val="28"/>
            </w:rPr>
            <w:t>4</w:t>
          </w:r>
        </w:p>
        <w:p w14:paraId="46CABC69" w14:textId="61ABBF64" w:rsidR="00951916" w:rsidRPr="00123635" w:rsidRDefault="00951916" w:rsidP="00951916">
          <w:pPr>
            <w:widowControl w:val="0"/>
            <w:spacing w:before="0"/>
            <w:ind w:left="0"/>
            <w:jc w:val="center"/>
            <w:rPr>
              <w:rFonts w:ascii="Arial" w:eastAsia="Arial" w:hAnsi="Arial" w:cs="Arial"/>
              <w:i/>
              <w:color w:val="000000" w:themeColor="text1"/>
              <w:sz w:val="28"/>
              <w:szCs w:val="28"/>
            </w:rPr>
          </w:pPr>
          <w:proofErr w:type="spellStart"/>
          <w:r w:rsidRPr="00123635">
            <w:rPr>
              <w:rFonts w:ascii="Arial" w:eastAsia="Arial" w:hAnsi="Arial" w:cs="Arial"/>
              <w:i/>
              <w:color w:val="000000" w:themeColor="text1"/>
              <w:sz w:val="28"/>
              <w:szCs w:val="28"/>
            </w:rPr>
            <w:t>Tuarascáil</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Oifigeach</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Comhairle</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na</w:t>
          </w:r>
          <w:proofErr w:type="spellEnd"/>
          <w:r w:rsidRPr="00123635">
            <w:rPr>
              <w:rFonts w:ascii="Arial" w:eastAsia="Arial" w:hAnsi="Arial" w:cs="Arial"/>
              <w:i/>
              <w:color w:val="000000" w:themeColor="text1"/>
              <w:sz w:val="28"/>
              <w:szCs w:val="28"/>
            </w:rPr>
            <w:t xml:space="preserve"> Mac </w:t>
          </w:r>
          <w:proofErr w:type="spellStart"/>
          <w:r w:rsidRPr="00123635">
            <w:rPr>
              <w:rFonts w:ascii="Arial" w:eastAsia="Arial" w:hAnsi="Arial" w:cs="Arial"/>
              <w:i/>
              <w:color w:val="000000" w:themeColor="text1"/>
              <w:sz w:val="28"/>
              <w:szCs w:val="28"/>
            </w:rPr>
            <w:t>Léinn</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Aontas</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na</w:t>
          </w:r>
          <w:proofErr w:type="spellEnd"/>
          <w:r w:rsidRPr="00123635">
            <w:rPr>
              <w:rFonts w:ascii="Arial" w:eastAsia="Arial" w:hAnsi="Arial" w:cs="Arial"/>
              <w:i/>
              <w:color w:val="000000" w:themeColor="text1"/>
              <w:sz w:val="28"/>
              <w:szCs w:val="28"/>
            </w:rPr>
            <w:t xml:space="preserve"> Mac </w:t>
          </w:r>
          <w:proofErr w:type="spellStart"/>
          <w:r w:rsidRPr="00123635">
            <w:rPr>
              <w:rFonts w:ascii="Arial" w:eastAsia="Arial" w:hAnsi="Arial" w:cs="Arial"/>
              <w:i/>
              <w:color w:val="000000" w:themeColor="text1"/>
              <w:sz w:val="28"/>
              <w:szCs w:val="28"/>
            </w:rPr>
            <w:t>Leinn</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Ollscoil</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Teicneolaíochta</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Baile</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Átha</w:t>
          </w:r>
          <w:proofErr w:type="spellEnd"/>
          <w:r w:rsidRPr="00123635">
            <w:rPr>
              <w:rFonts w:ascii="Arial" w:eastAsia="Arial" w:hAnsi="Arial" w:cs="Arial"/>
              <w:i/>
              <w:color w:val="000000" w:themeColor="text1"/>
              <w:sz w:val="28"/>
              <w:szCs w:val="28"/>
            </w:rPr>
            <w:t xml:space="preserve"> </w:t>
          </w:r>
          <w:proofErr w:type="spellStart"/>
          <w:r w:rsidRPr="00123635">
            <w:rPr>
              <w:rFonts w:ascii="Arial" w:eastAsia="Arial" w:hAnsi="Arial" w:cs="Arial"/>
              <w:i/>
              <w:color w:val="000000" w:themeColor="text1"/>
              <w:sz w:val="28"/>
              <w:szCs w:val="28"/>
            </w:rPr>
            <w:t>Cliath</w:t>
          </w:r>
          <w:proofErr w:type="spellEnd"/>
          <w:r w:rsidRPr="00123635">
            <w:rPr>
              <w:rFonts w:ascii="Arial" w:eastAsia="Arial" w:hAnsi="Arial" w:cs="Arial"/>
              <w:i/>
              <w:color w:val="000000" w:themeColor="text1"/>
              <w:sz w:val="28"/>
              <w:szCs w:val="28"/>
            </w:rPr>
            <w:t xml:space="preserve"> 2</w:t>
          </w:r>
          <w:r w:rsidR="006117BB">
            <w:rPr>
              <w:rFonts w:ascii="Arial" w:eastAsia="Arial" w:hAnsi="Arial" w:cs="Arial"/>
              <w:i/>
              <w:color w:val="000000" w:themeColor="text1"/>
              <w:sz w:val="28"/>
              <w:szCs w:val="28"/>
            </w:rPr>
            <w:t>3</w:t>
          </w:r>
          <w:r w:rsidRPr="00123635">
            <w:rPr>
              <w:rFonts w:ascii="Arial" w:eastAsia="Arial" w:hAnsi="Arial" w:cs="Arial"/>
              <w:i/>
              <w:color w:val="000000" w:themeColor="text1"/>
              <w:sz w:val="28"/>
              <w:szCs w:val="28"/>
            </w:rPr>
            <w:t>/2</w:t>
          </w:r>
          <w:r w:rsidR="006117BB">
            <w:rPr>
              <w:rFonts w:ascii="Arial" w:eastAsia="Arial" w:hAnsi="Arial" w:cs="Arial"/>
              <w:i/>
              <w:color w:val="000000" w:themeColor="text1"/>
              <w:sz w:val="28"/>
              <w:szCs w:val="28"/>
            </w:rPr>
            <w:t>4</w:t>
          </w:r>
        </w:p>
      </w:tc>
    </w:tr>
  </w:tbl>
  <w:p w14:paraId="38D1B08A" w14:textId="77777777" w:rsidR="00951916" w:rsidRDefault="00951916" w:rsidP="00951916">
    <w:pPr>
      <w:ind w:left="0"/>
      <w:rPr>
        <w:color w:val="FFFFFF"/>
      </w:rPr>
    </w:pPr>
  </w:p>
  <w:p w14:paraId="5F6E684F" w14:textId="77777777" w:rsidR="00951916" w:rsidRDefault="00951916" w:rsidP="00951916">
    <w:pPr>
      <w:ind w:left="0"/>
      <w:rPr>
        <w:color w:val="FFFFFF"/>
      </w:rPr>
    </w:pPr>
  </w:p>
  <w:tbl>
    <w:tblPr>
      <w:tblW w:w="10860" w:type="dxa"/>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2695"/>
      <w:gridCol w:w="2510"/>
      <w:gridCol w:w="2970"/>
    </w:tblGrid>
    <w:tr w:rsidR="00951916" w14:paraId="2077B447" w14:textId="77777777" w:rsidTr="00AE7B82">
      <w:trPr>
        <w:trHeight w:val="660"/>
      </w:trPr>
      <w:tc>
        <w:tcPr>
          <w:tcW w:w="2685" w:type="dxa"/>
          <w:tcBorders>
            <w:top w:val="single" w:sz="8" w:space="0" w:color="000000"/>
            <w:left w:val="single" w:sz="8" w:space="0" w:color="000000"/>
            <w:bottom w:val="single" w:sz="8" w:space="0" w:color="000000"/>
            <w:right w:val="single" w:sz="8" w:space="0" w:color="000000"/>
          </w:tcBorders>
          <w:shd w:val="clear" w:color="auto" w:fill="34B89F"/>
        </w:tcPr>
        <w:p w14:paraId="29A49829" w14:textId="77777777" w:rsidR="00951916" w:rsidRPr="00123635" w:rsidRDefault="00951916" w:rsidP="00951916">
          <w:pPr>
            <w:ind w:left="102"/>
            <w:rPr>
              <w:rFonts w:ascii="Arial" w:eastAsia="Arial" w:hAnsi="Arial" w:cs="Arial"/>
              <w:color w:val="000000" w:themeColor="text1"/>
              <w:sz w:val="20"/>
              <w:szCs w:val="20"/>
            </w:rPr>
          </w:pPr>
          <w:r w:rsidRPr="00123635">
            <w:rPr>
              <w:rFonts w:ascii="Arial" w:eastAsia="Arial" w:hAnsi="Arial" w:cs="Arial"/>
              <w:b/>
              <w:color w:val="000000" w:themeColor="text1"/>
              <w:sz w:val="20"/>
              <w:szCs w:val="20"/>
            </w:rPr>
            <w:t>Officer Name:</w:t>
          </w:r>
        </w:p>
        <w:p w14:paraId="2A6E213B" w14:textId="77777777" w:rsidR="00951916" w:rsidRPr="00123635" w:rsidRDefault="00951916" w:rsidP="00951916">
          <w:pPr>
            <w:ind w:left="102"/>
            <w:rPr>
              <w:rFonts w:ascii="Arial" w:eastAsia="Arial" w:hAnsi="Arial" w:cs="Arial"/>
              <w:color w:val="000000" w:themeColor="text1"/>
              <w:sz w:val="20"/>
              <w:szCs w:val="20"/>
            </w:rPr>
          </w:pPr>
          <w:proofErr w:type="spellStart"/>
          <w:r w:rsidRPr="00123635">
            <w:rPr>
              <w:rFonts w:ascii="Arial" w:eastAsia="Arial" w:hAnsi="Arial" w:cs="Arial"/>
              <w:i/>
              <w:color w:val="000000" w:themeColor="text1"/>
              <w:sz w:val="20"/>
              <w:szCs w:val="20"/>
            </w:rPr>
            <w:t>Ainm</w:t>
          </w:r>
          <w:proofErr w:type="spellEnd"/>
          <w:r w:rsidRPr="00123635">
            <w:rPr>
              <w:rFonts w:ascii="Arial" w:eastAsia="Arial" w:hAnsi="Arial" w:cs="Arial"/>
              <w:i/>
              <w:color w:val="000000" w:themeColor="text1"/>
              <w:sz w:val="20"/>
              <w:szCs w:val="20"/>
            </w:rPr>
            <w:t xml:space="preserve"> an </w:t>
          </w:r>
          <w:proofErr w:type="spellStart"/>
          <w:r w:rsidRPr="00123635">
            <w:rPr>
              <w:rFonts w:ascii="Arial" w:eastAsia="Arial" w:hAnsi="Arial" w:cs="Arial"/>
              <w:i/>
              <w:color w:val="000000" w:themeColor="text1"/>
              <w:sz w:val="20"/>
              <w:szCs w:val="20"/>
            </w:rPr>
            <w:t>Oifigeach</w:t>
          </w:r>
          <w:proofErr w:type="spellEnd"/>
        </w:p>
      </w:tc>
      <w:tc>
        <w:tcPr>
          <w:tcW w:w="2695" w:type="dxa"/>
          <w:tcBorders>
            <w:top w:val="single" w:sz="8" w:space="0" w:color="000000"/>
            <w:left w:val="single" w:sz="8" w:space="0" w:color="000000"/>
            <w:bottom w:val="single" w:sz="8" w:space="0" w:color="000000"/>
            <w:right w:val="single" w:sz="8" w:space="0" w:color="000000"/>
          </w:tcBorders>
          <w:shd w:val="clear" w:color="auto" w:fill="34B89F"/>
        </w:tcPr>
        <w:p w14:paraId="66199BDC" w14:textId="6371A24B" w:rsidR="00951916" w:rsidRPr="00123635" w:rsidRDefault="00FE16EF" w:rsidP="00951916">
          <w:pPr>
            <w:rPr>
              <w:color w:val="000000" w:themeColor="text1"/>
            </w:rPr>
          </w:pPr>
          <w:r>
            <w:rPr>
              <w:color w:val="000000" w:themeColor="text1"/>
            </w:rPr>
            <w:t xml:space="preserve">Shauna O’ </w:t>
          </w:r>
          <w:proofErr w:type="spellStart"/>
          <w:r>
            <w:rPr>
              <w:color w:val="000000" w:themeColor="text1"/>
            </w:rPr>
            <w:t>Toole</w:t>
          </w:r>
          <w:proofErr w:type="spellEnd"/>
          <w:r>
            <w:rPr>
              <w:color w:val="000000" w:themeColor="text1"/>
            </w:rPr>
            <w:t xml:space="preserve"> </w:t>
          </w:r>
        </w:p>
      </w:tc>
      <w:tc>
        <w:tcPr>
          <w:tcW w:w="2510" w:type="dxa"/>
          <w:tcBorders>
            <w:top w:val="single" w:sz="8" w:space="0" w:color="000000"/>
            <w:left w:val="single" w:sz="8" w:space="0" w:color="000000"/>
            <w:bottom w:val="single" w:sz="8" w:space="0" w:color="000000"/>
            <w:right w:val="single" w:sz="8" w:space="0" w:color="000000"/>
          </w:tcBorders>
          <w:shd w:val="clear" w:color="auto" w:fill="34B89F"/>
        </w:tcPr>
        <w:p w14:paraId="7F7D4313" w14:textId="77777777" w:rsidR="00951916" w:rsidRPr="00123635" w:rsidRDefault="00951916" w:rsidP="00951916">
          <w:pPr>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Email Address:</w:t>
          </w:r>
        </w:p>
        <w:p w14:paraId="03832F49" w14:textId="77777777" w:rsidR="00951916" w:rsidRPr="00123635" w:rsidRDefault="00951916" w:rsidP="00951916">
          <w:pPr>
            <w:rPr>
              <w:rFonts w:ascii="Arial" w:eastAsia="Arial" w:hAnsi="Arial" w:cs="Arial"/>
              <w:b/>
              <w:color w:val="000000" w:themeColor="text1"/>
              <w:sz w:val="22"/>
              <w:szCs w:val="22"/>
              <w:vertAlign w:val="superscript"/>
            </w:rPr>
          </w:pPr>
          <w:proofErr w:type="spellStart"/>
          <w:r w:rsidRPr="00123635">
            <w:rPr>
              <w:rFonts w:ascii="Arial" w:eastAsia="Arial" w:hAnsi="Arial" w:cs="Arial"/>
              <w:i/>
              <w:color w:val="000000" w:themeColor="text1"/>
              <w:sz w:val="20"/>
              <w:szCs w:val="20"/>
            </w:rPr>
            <w:t>Seoladh</w:t>
          </w:r>
          <w:proofErr w:type="spellEnd"/>
          <w:r w:rsidRPr="00123635">
            <w:rPr>
              <w:rFonts w:ascii="Arial" w:eastAsia="Arial" w:hAnsi="Arial" w:cs="Arial"/>
              <w:i/>
              <w:color w:val="000000" w:themeColor="text1"/>
              <w:sz w:val="20"/>
              <w:szCs w:val="20"/>
            </w:rPr>
            <w:t xml:space="preserve"> </w:t>
          </w:r>
          <w:proofErr w:type="spellStart"/>
          <w:r w:rsidRPr="00123635">
            <w:rPr>
              <w:rFonts w:ascii="Arial" w:eastAsia="Arial" w:hAnsi="Arial" w:cs="Arial"/>
              <w:i/>
              <w:color w:val="000000" w:themeColor="text1"/>
              <w:sz w:val="20"/>
              <w:szCs w:val="20"/>
            </w:rPr>
            <w:t>Riomhphoist</w:t>
          </w:r>
          <w:proofErr w:type="spellEnd"/>
        </w:p>
      </w:tc>
      <w:tc>
        <w:tcPr>
          <w:tcW w:w="2970" w:type="dxa"/>
          <w:tcBorders>
            <w:top w:val="single" w:sz="8" w:space="0" w:color="000000"/>
            <w:left w:val="single" w:sz="8" w:space="0" w:color="000000"/>
            <w:bottom w:val="single" w:sz="8" w:space="0" w:color="000000"/>
            <w:right w:val="single" w:sz="8" w:space="0" w:color="000000"/>
          </w:tcBorders>
          <w:shd w:val="clear" w:color="auto" w:fill="34B89F"/>
        </w:tcPr>
        <w:p w14:paraId="5AB9AEE7" w14:textId="6290B291" w:rsidR="00951916" w:rsidRPr="00123635" w:rsidRDefault="00FE16EF" w:rsidP="00951916">
          <w:pPr>
            <w:rPr>
              <w:color w:val="000000" w:themeColor="text1"/>
            </w:rPr>
          </w:pPr>
          <w:r>
            <w:rPr>
              <w:color w:val="000000" w:themeColor="text1"/>
            </w:rPr>
            <w:t>academic.affairs</w:t>
          </w:r>
          <w:r w:rsidR="005732DF">
            <w:rPr>
              <w:color w:val="000000" w:themeColor="text1"/>
            </w:rPr>
            <w:t>@tudublinsu.ie</w:t>
          </w:r>
        </w:p>
      </w:tc>
    </w:tr>
    <w:tr w:rsidR="00951916" w14:paraId="01EED3D9" w14:textId="77777777" w:rsidTr="00AE7B82">
      <w:trPr>
        <w:trHeight w:val="400"/>
      </w:trPr>
      <w:tc>
        <w:tcPr>
          <w:tcW w:w="2685" w:type="dxa"/>
          <w:tcBorders>
            <w:top w:val="single" w:sz="8" w:space="0" w:color="000000"/>
            <w:left w:val="single" w:sz="8" w:space="0" w:color="000000"/>
            <w:bottom w:val="single" w:sz="8" w:space="0" w:color="000000"/>
            <w:right w:val="single" w:sz="8" w:space="0" w:color="000000"/>
          </w:tcBorders>
          <w:shd w:val="clear" w:color="auto" w:fill="34B89F"/>
        </w:tcPr>
        <w:p w14:paraId="2B4BD1E6" w14:textId="77777777" w:rsidR="00951916" w:rsidRPr="00123635" w:rsidRDefault="00951916" w:rsidP="00951916">
          <w:pPr>
            <w:rPr>
              <w:rFonts w:ascii="Arial" w:eastAsia="Arial" w:hAnsi="Arial" w:cs="Arial"/>
              <w:color w:val="000000" w:themeColor="text1"/>
              <w:sz w:val="20"/>
              <w:szCs w:val="20"/>
            </w:rPr>
          </w:pPr>
          <w:r w:rsidRPr="00123635">
            <w:rPr>
              <w:rFonts w:ascii="Arial" w:eastAsia="Arial" w:hAnsi="Arial" w:cs="Arial"/>
              <w:b/>
              <w:color w:val="000000" w:themeColor="text1"/>
              <w:sz w:val="20"/>
              <w:szCs w:val="20"/>
            </w:rPr>
            <w:t>Officer Position:</w:t>
          </w:r>
        </w:p>
        <w:p w14:paraId="16C030AF" w14:textId="77777777" w:rsidR="00951916" w:rsidRPr="00123635" w:rsidRDefault="00951916" w:rsidP="00951916">
          <w:pPr>
            <w:ind w:right="-50"/>
            <w:rPr>
              <w:rFonts w:ascii="Arial" w:eastAsia="Arial" w:hAnsi="Arial" w:cs="Arial"/>
              <w:color w:val="000000" w:themeColor="text1"/>
              <w:sz w:val="20"/>
              <w:szCs w:val="20"/>
            </w:rPr>
          </w:pPr>
          <w:proofErr w:type="spellStart"/>
          <w:r w:rsidRPr="00123635">
            <w:rPr>
              <w:rFonts w:ascii="Arial" w:eastAsia="Arial" w:hAnsi="Arial" w:cs="Arial"/>
              <w:i/>
              <w:color w:val="000000" w:themeColor="text1"/>
              <w:sz w:val="20"/>
              <w:szCs w:val="20"/>
            </w:rPr>
            <w:t>Seasamh</w:t>
          </w:r>
          <w:proofErr w:type="spellEnd"/>
          <w:r w:rsidRPr="00123635">
            <w:rPr>
              <w:rFonts w:ascii="Arial" w:eastAsia="Arial" w:hAnsi="Arial" w:cs="Arial"/>
              <w:i/>
              <w:color w:val="000000" w:themeColor="text1"/>
              <w:sz w:val="20"/>
              <w:szCs w:val="20"/>
            </w:rPr>
            <w:t xml:space="preserve"> an </w:t>
          </w:r>
          <w:proofErr w:type="spellStart"/>
          <w:r w:rsidRPr="00123635">
            <w:rPr>
              <w:rFonts w:ascii="Arial" w:eastAsia="Arial" w:hAnsi="Arial" w:cs="Arial"/>
              <w:i/>
              <w:color w:val="000000" w:themeColor="text1"/>
              <w:sz w:val="20"/>
              <w:szCs w:val="20"/>
            </w:rPr>
            <w:t>Oifigigh</w:t>
          </w:r>
          <w:proofErr w:type="spellEnd"/>
        </w:p>
      </w:tc>
      <w:tc>
        <w:tcPr>
          <w:tcW w:w="2695" w:type="dxa"/>
          <w:tcBorders>
            <w:top w:val="single" w:sz="8" w:space="0" w:color="000000"/>
            <w:left w:val="single" w:sz="8" w:space="0" w:color="000000"/>
            <w:bottom w:val="single" w:sz="8" w:space="0" w:color="000000"/>
            <w:right w:val="single" w:sz="8" w:space="0" w:color="000000"/>
          </w:tcBorders>
          <w:shd w:val="clear" w:color="auto" w:fill="34B89F"/>
        </w:tcPr>
        <w:p w14:paraId="52DB692F" w14:textId="37DA3DE0" w:rsidR="00951916" w:rsidRPr="00123635" w:rsidRDefault="00FE16EF" w:rsidP="00951916">
          <w:pPr>
            <w:rPr>
              <w:color w:val="000000" w:themeColor="text1"/>
            </w:rPr>
          </w:pPr>
          <w:r>
            <w:rPr>
              <w:color w:val="000000" w:themeColor="text1"/>
            </w:rPr>
            <w:t xml:space="preserve">VP Academic Affairs </w:t>
          </w:r>
        </w:p>
      </w:tc>
      <w:tc>
        <w:tcPr>
          <w:tcW w:w="2510" w:type="dxa"/>
          <w:tcBorders>
            <w:top w:val="single" w:sz="8" w:space="0" w:color="000000"/>
            <w:left w:val="single" w:sz="8" w:space="0" w:color="000000"/>
            <w:bottom w:val="single" w:sz="8" w:space="0" w:color="000000"/>
            <w:right w:val="single" w:sz="8" w:space="0" w:color="000000"/>
          </w:tcBorders>
          <w:shd w:val="clear" w:color="auto" w:fill="34B89F"/>
        </w:tcPr>
        <w:p w14:paraId="465F0677" w14:textId="77777777" w:rsidR="00951916" w:rsidRPr="00123635" w:rsidRDefault="00951916" w:rsidP="00951916">
          <w:pPr>
            <w:rPr>
              <w:rFonts w:ascii="Arial" w:eastAsia="Arial" w:hAnsi="Arial" w:cs="Arial"/>
              <w:b/>
              <w:color w:val="000000" w:themeColor="text1"/>
              <w:sz w:val="20"/>
              <w:szCs w:val="20"/>
            </w:rPr>
          </w:pPr>
          <w:r w:rsidRPr="00123635">
            <w:rPr>
              <w:rFonts w:ascii="Arial" w:eastAsia="Arial" w:hAnsi="Arial" w:cs="Arial"/>
              <w:b/>
              <w:color w:val="000000" w:themeColor="text1"/>
              <w:sz w:val="20"/>
              <w:szCs w:val="20"/>
            </w:rPr>
            <w:t>Period of Work:</w:t>
          </w:r>
        </w:p>
        <w:p w14:paraId="4687EDA1" w14:textId="77777777" w:rsidR="00951916" w:rsidRPr="00123635" w:rsidRDefault="00951916" w:rsidP="00951916">
          <w:pPr>
            <w:rPr>
              <w:color w:val="000000" w:themeColor="text1"/>
            </w:rPr>
          </w:pPr>
          <w:proofErr w:type="spellStart"/>
          <w:r w:rsidRPr="00123635">
            <w:rPr>
              <w:rFonts w:ascii="Arial" w:eastAsia="Arial" w:hAnsi="Arial" w:cs="Arial"/>
              <w:i/>
              <w:color w:val="000000" w:themeColor="text1"/>
              <w:sz w:val="20"/>
              <w:szCs w:val="20"/>
            </w:rPr>
            <w:t>Treimhse</w:t>
          </w:r>
          <w:proofErr w:type="spellEnd"/>
          <w:r w:rsidRPr="00123635">
            <w:rPr>
              <w:rFonts w:ascii="Arial" w:eastAsia="Arial" w:hAnsi="Arial" w:cs="Arial"/>
              <w:i/>
              <w:color w:val="000000" w:themeColor="text1"/>
              <w:sz w:val="20"/>
              <w:szCs w:val="20"/>
            </w:rPr>
            <w:t xml:space="preserve"> </w:t>
          </w:r>
          <w:proofErr w:type="spellStart"/>
          <w:r w:rsidRPr="00123635">
            <w:rPr>
              <w:rFonts w:ascii="Arial" w:eastAsia="Arial" w:hAnsi="Arial" w:cs="Arial"/>
              <w:i/>
              <w:color w:val="000000" w:themeColor="text1"/>
              <w:sz w:val="20"/>
              <w:szCs w:val="20"/>
            </w:rPr>
            <w:t>Oibre</w:t>
          </w:r>
          <w:proofErr w:type="spellEnd"/>
        </w:p>
      </w:tc>
      <w:tc>
        <w:tcPr>
          <w:tcW w:w="2970" w:type="dxa"/>
          <w:tcBorders>
            <w:top w:val="single" w:sz="8" w:space="0" w:color="000000"/>
            <w:left w:val="single" w:sz="8" w:space="0" w:color="000000"/>
            <w:bottom w:val="single" w:sz="8" w:space="0" w:color="000000"/>
            <w:right w:val="single" w:sz="8" w:space="0" w:color="000000"/>
          </w:tcBorders>
          <w:shd w:val="clear" w:color="auto" w:fill="34B89F"/>
        </w:tcPr>
        <w:p w14:paraId="67B410A1" w14:textId="1BD37295" w:rsidR="00951916" w:rsidRPr="00123635" w:rsidRDefault="00F84B06" w:rsidP="00FE16EF">
          <w:pPr>
            <w:rPr>
              <w:color w:val="000000" w:themeColor="text1"/>
            </w:rPr>
          </w:pPr>
          <w:r>
            <w:rPr>
              <w:color w:val="000000" w:themeColor="text1"/>
            </w:rPr>
            <w:t>10</w:t>
          </w:r>
          <w:r w:rsidRPr="00F84B06">
            <w:rPr>
              <w:color w:val="000000" w:themeColor="text1"/>
              <w:vertAlign w:val="superscript"/>
            </w:rPr>
            <w:t>th</w:t>
          </w:r>
          <w:r>
            <w:rPr>
              <w:color w:val="000000" w:themeColor="text1"/>
            </w:rPr>
            <w:t xml:space="preserve"> Novemeber-</w:t>
          </w:r>
          <w:r w:rsidR="00C00B8A">
            <w:rPr>
              <w:color w:val="000000" w:themeColor="text1"/>
            </w:rPr>
            <w:t>5</w:t>
          </w:r>
          <w:r w:rsidR="00C00B8A" w:rsidRPr="00C00B8A">
            <w:rPr>
              <w:color w:val="000000" w:themeColor="text1"/>
              <w:vertAlign w:val="superscript"/>
            </w:rPr>
            <w:t>th</w:t>
          </w:r>
          <w:r w:rsidR="00C00B8A">
            <w:rPr>
              <w:color w:val="000000" w:themeColor="text1"/>
            </w:rPr>
            <w:t xml:space="preserve"> </w:t>
          </w:r>
          <w:r>
            <w:rPr>
              <w:color w:val="000000" w:themeColor="text1"/>
            </w:rPr>
            <w:t>December</w:t>
          </w:r>
        </w:p>
      </w:tc>
    </w:tr>
  </w:tbl>
  <w:p w14:paraId="0424FE7F" w14:textId="77777777" w:rsidR="00951916" w:rsidRDefault="00951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F2B77"/>
    <w:multiLevelType w:val="hybridMultilevel"/>
    <w:tmpl w:val="E4B45060"/>
    <w:lvl w:ilvl="0" w:tplc="C28E6226">
      <w:numFmt w:val="bullet"/>
      <w:lvlText w:val="-"/>
      <w:lvlJc w:val="left"/>
      <w:pPr>
        <w:ind w:left="464" w:hanging="360"/>
      </w:pPr>
      <w:rPr>
        <w:rFonts w:ascii="Arial" w:eastAsia="Arial" w:hAnsi="Arial" w:cs="Arial" w:hint="default"/>
      </w:rPr>
    </w:lvl>
    <w:lvl w:ilvl="1" w:tplc="18090003" w:tentative="1">
      <w:start w:val="1"/>
      <w:numFmt w:val="bullet"/>
      <w:lvlText w:val="o"/>
      <w:lvlJc w:val="left"/>
      <w:pPr>
        <w:ind w:left="1184" w:hanging="360"/>
      </w:pPr>
      <w:rPr>
        <w:rFonts w:ascii="Courier New" w:hAnsi="Courier New" w:cs="Courier New" w:hint="default"/>
      </w:rPr>
    </w:lvl>
    <w:lvl w:ilvl="2" w:tplc="18090005" w:tentative="1">
      <w:start w:val="1"/>
      <w:numFmt w:val="bullet"/>
      <w:lvlText w:val=""/>
      <w:lvlJc w:val="left"/>
      <w:pPr>
        <w:ind w:left="1904" w:hanging="360"/>
      </w:pPr>
      <w:rPr>
        <w:rFonts w:ascii="Wingdings" w:hAnsi="Wingdings" w:hint="default"/>
      </w:rPr>
    </w:lvl>
    <w:lvl w:ilvl="3" w:tplc="18090001" w:tentative="1">
      <w:start w:val="1"/>
      <w:numFmt w:val="bullet"/>
      <w:lvlText w:val=""/>
      <w:lvlJc w:val="left"/>
      <w:pPr>
        <w:ind w:left="2624" w:hanging="360"/>
      </w:pPr>
      <w:rPr>
        <w:rFonts w:ascii="Symbol" w:hAnsi="Symbol" w:hint="default"/>
      </w:rPr>
    </w:lvl>
    <w:lvl w:ilvl="4" w:tplc="18090003" w:tentative="1">
      <w:start w:val="1"/>
      <w:numFmt w:val="bullet"/>
      <w:lvlText w:val="o"/>
      <w:lvlJc w:val="left"/>
      <w:pPr>
        <w:ind w:left="3344" w:hanging="360"/>
      </w:pPr>
      <w:rPr>
        <w:rFonts w:ascii="Courier New" w:hAnsi="Courier New" w:cs="Courier New" w:hint="default"/>
      </w:rPr>
    </w:lvl>
    <w:lvl w:ilvl="5" w:tplc="18090005" w:tentative="1">
      <w:start w:val="1"/>
      <w:numFmt w:val="bullet"/>
      <w:lvlText w:val=""/>
      <w:lvlJc w:val="left"/>
      <w:pPr>
        <w:ind w:left="4064" w:hanging="360"/>
      </w:pPr>
      <w:rPr>
        <w:rFonts w:ascii="Wingdings" w:hAnsi="Wingdings" w:hint="default"/>
      </w:rPr>
    </w:lvl>
    <w:lvl w:ilvl="6" w:tplc="18090001" w:tentative="1">
      <w:start w:val="1"/>
      <w:numFmt w:val="bullet"/>
      <w:lvlText w:val=""/>
      <w:lvlJc w:val="left"/>
      <w:pPr>
        <w:ind w:left="4784" w:hanging="360"/>
      </w:pPr>
      <w:rPr>
        <w:rFonts w:ascii="Symbol" w:hAnsi="Symbol" w:hint="default"/>
      </w:rPr>
    </w:lvl>
    <w:lvl w:ilvl="7" w:tplc="18090003" w:tentative="1">
      <w:start w:val="1"/>
      <w:numFmt w:val="bullet"/>
      <w:lvlText w:val="o"/>
      <w:lvlJc w:val="left"/>
      <w:pPr>
        <w:ind w:left="5504" w:hanging="360"/>
      </w:pPr>
      <w:rPr>
        <w:rFonts w:ascii="Courier New" w:hAnsi="Courier New" w:cs="Courier New" w:hint="default"/>
      </w:rPr>
    </w:lvl>
    <w:lvl w:ilvl="8" w:tplc="18090005" w:tentative="1">
      <w:start w:val="1"/>
      <w:numFmt w:val="bullet"/>
      <w:lvlText w:val=""/>
      <w:lvlJc w:val="left"/>
      <w:pPr>
        <w:ind w:left="6224" w:hanging="360"/>
      </w:pPr>
      <w:rPr>
        <w:rFonts w:ascii="Wingdings" w:hAnsi="Wingdings" w:hint="default"/>
      </w:rPr>
    </w:lvl>
  </w:abstractNum>
  <w:abstractNum w:abstractNumId="1" w15:restartNumberingAfterBreak="0">
    <w:nsid w:val="7C191755"/>
    <w:multiLevelType w:val="hybridMultilevel"/>
    <w:tmpl w:val="98F2F3AC"/>
    <w:lvl w:ilvl="0" w:tplc="AFD0727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251647">
    <w:abstractNumId w:val="0"/>
  </w:num>
  <w:num w:numId="2" w16cid:durableId="578560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16"/>
    <w:rsid w:val="00034DBC"/>
    <w:rsid w:val="0003728B"/>
    <w:rsid w:val="00044371"/>
    <w:rsid w:val="000D4A4E"/>
    <w:rsid w:val="00123635"/>
    <w:rsid w:val="00137E4E"/>
    <w:rsid w:val="0014133F"/>
    <w:rsid w:val="00185BC3"/>
    <w:rsid w:val="00222463"/>
    <w:rsid w:val="00261C3E"/>
    <w:rsid w:val="00322E8D"/>
    <w:rsid w:val="00383155"/>
    <w:rsid w:val="00387017"/>
    <w:rsid w:val="003C189E"/>
    <w:rsid w:val="004420EB"/>
    <w:rsid w:val="0047336C"/>
    <w:rsid w:val="004C4DB6"/>
    <w:rsid w:val="00514DDD"/>
    <w:rsid w:val="00565A47"/>
    <w:rsid w:val="005732DF"/>
    <w:rsid w:val="00573CD0"/>
    <w:rsid w:val="0058686F"/>
    <w:rsid w:val="005D4FF1"/>
    <w:rsid w:val="005F39C1"/>
    <w:rsid w:val="005F4832"/>
    <w:rsid w:val="006102D2"/>
    <w:rsid w:val="006117BB"/>
    <w:rsid w:val="00685A2A"/>
    <w:rsid w:val="006A67A1"/>
    <w:rsid w:val="0070123D"/>
    <w:rsid w:val="00732B56"/>
    <w:rsid w:val="00733177"/>
    <w:rsid w:val="007E2A33"/>
    <w:rsid w:val="0085112C"/>
    <w:rsid w:val="009172F2"/>
    <w:rsid w:val="00951916"/>
    <w:rsid w:val="009B68BC"/>
    <w:rsid w:val="00A73A78"/>
    <w:rsid w:val="00A847BA"/>
    <w:rsid w:val="00AE7B82"/>
    <w:rsid w:val="00B126FC"/>
    <w:rsid w:val="00BC2071"/>
    <w:rsid w:val="00BC3026"/>
    <w:rsid w:val="00BC4C34"/>
    <w:rsid w:val="00BD6676"/>
    <w:rsid w:val="00BF3A59"/>
    <w:rsid w:val="00BF4DC9"/>
    <w:rsid w:val="00C00B8A"/>
    <w:rsid w:val="00C843C0"/>
    <w:rsid w:val="00C92DBC"/>
    <w:rsid w:val="00DD0AA4"/>
    <w:rsid w:val="00E524BF"/>
    <w:rsid w:val="00E53091"/>
    <w:rsid w:val="00E61C98"/>
    <w:rsid w:val="00ED2FD0"/>
    <w:rsid w:val="00F704E7"/>
    <w:rsid w:val="00F84B06"/>
    <w:rsid w:val="00F921EF"/>
    <w:rsid w:val="00FE1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8CCA6"/>
  <w15:chartTrackingRefBased/>
  <w15:docId w15:val="{1F3B1791-E209-4B5F-B07B-1127D872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916"/>
    <w:pPr>
      <w:spacing w:before="65" w:after="0" w:line="240" w:lineRule="auto"/>
      <w:ind w:left="104"/>
    </w:pPr>
    <w:rPr>
      <w:rFonts w:ascii="Calibri" w:eastAsia="Calibri" w:hAnsi="Calibri" w:cs="Calibri"/>
      <w:sz w:val="24"/>
      <w:szCs w:val="24"/>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916"/>
    <w:pPr>
      <w:tabs>
        <w:tab w:val="center" w:pos="4513"/>
        <w:tab w:val="right" w:pos="9026"/>
      </w:tabs>
    </w:pPr>
  </w:style>
  <w:style w:type="character" w:customStyle="1" w:styleId="HeaderChar">
    <w:name w:val="Header Char"/>
    <w:basedOn w:val="DefaultParagraphFont"/>
    <w:link w:val="Header"/>
    <w:uiPriority w:val="99"/>
    <w:rsid w:val="00951916"/>
  </w:style>
  <w:style w:type="paragraph" w:styleId="Footer">
    <w:name w:val="footer"/>
    <w:basedOn w:val="Normal"/>
    <w:link w:val="FooterChar"/>
    <w:uiPriority w:val="99"/>
    <w:unhideWhenUsed/>
    <w:rsid w:val="00951916"/>
    <w:pPr>
      <w:tabs>
        <w:tab w:val="center" w:pos="4513"/>
        <w:tab w:val="right" w:pos="9026"/>
      </w:tabs>
    </w:pPr>
  </w:style>
  <w:style w:type="character" w:customStyle="1" w:styleId="FooterChar">
    <w:name w:val="Footer Char"/>
    <w:basedOn w:val="DefaultParagraphFont"/>
    <w:link w:val="Footer"/>
    <w:uiPriority w:val="99"/>
    <w:rsid w:val="00951916"/>
  </w:style>
  <w:style w:type="paragraph" w:styleId="ListParagraph">
    <w:name w:val="List Paragraph"/>
    <w:basedOn w:val="Normal"/>
    <w:uiPriority w:val="34"/>
    <w:qFormat/>
    <w:rsid w:val="00951916"/>
    <w:pPr>
      <w:ind w:left="720"/>
      <w:contextualSpacing/>
    </w:pPr>
  </w:style>
  <w:style w:type="character" w:styleId="Hyperlink">
    <w:name w:val="Hyperlink"/>
    <w:basedOn w:val="DefaultParagraphFont"/>
    <w:uiPriority w:val="99"/>
    <w:unhideWhenUsed/>
    <w:rsid w:val="00C92DBC"/>
    <w:rPr>
      <w:color w:val="0563C1" w:themeColor="hyperlink"/>
      <w:u w:val="single"/>
    </w:rPr>
  </w:style>
  <w:style w:type="character" w:styleId="UnresolvedMention">
    <w:name w:val="Unresolved Mention"/>
    <w:basedOn w:val="DefaultParagraphFont"/>
    <w:uiPriority w:val="99"/>
    <w:semiHidden/>
    <w:unhideWhenUsed/>
    <w:rsid w:val="00C92DBC"/>
    <w:rPr>
      <w:color w:val="605E5C"/>
      <w:shd w:val="clear" w:color="auto" w:fill="E1DFDD"/>
    </w:rPr>
  </w:style>
  <w:style w:type="character" w:customStyle="1" w:styleId="normaltextrun">
    <w:name w:val="normaltextrun"/>
    <w:basedOn w:val="DefaultParagraphFont"/>
    <w:rsid w:val="00F84B06"/>
  </w:style>
  <w:style w:type="character" w:customStyle="1" w:styleId="eop">
    <w:name w:val="eop"/>
    <w:basedOn w:val="DefaultParagraphFont"/>
    <w:rsid w:val="00F84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889306">
      <w:bodyDiv w:val="1"/>
      <w:marLeft w:val="0"/>
      <w:marRight w:val="0"/>
      <w:marTop w:val="0"/>
      <w:marBottom w:val="0"/>
      <w:divBdr>
        <w:top w:val="none" w:sz="0" w:space="0" w:color="auto"/>
        <w:left w:val="none" w:sz="0" w:space="0" w:color="auto"/>
        <w:bottom w:val="none" w:sz="0" w:space="0" w:color="auto"/>
        <w:right w:val="none" w:sz="0" w:space="0" w:color="auto"/>
      </w:divBdr>
    </w:div>
    <w:div w:id="1525822237">
      <w:bodyDiv w:val="1"/>
      <w:marLeft w:val="0"/>
      <w:marRight w:val="0"/>
      <w:marTop w:val="0"/>
      <w:marBottom w:val="0"/>
      <w:divBdr>
        <w:top w:val="none" w:sz="0" w:space="0" w:color="auto"/>
        <w:left w:val="none" w:sz="0" w:space="0" w:color="auto"/>
        <w:bottom w:val="none" w:sz="0" w:space="0" w:color="auto"/>
        <w:right w:val="none" w:sz="0" w:space="0" w:color="auto"/>
      </w:divBdr>
    </w:div>
    <w:div w:id="191242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6E946800A445A983C5AD4FEAC6F5" ma:contentTypeVersion="17" ma:contentTypeDescription="Create a new document." ma:contentTypeScope="" ma:versionID="645552dfd99359792f283a858b247c57">
  <xsd:schema xmlns:xsd="http://www.w3.org/2001/XMLSchema" xmlns:xs="http://www.w3.org/2001/XMLSchema" xmlns:p="http://schemas.microsoft.com/office/2006/metadata/properties" xmlns:ns2="7ebaf301-6775-4b9b-9fb5-a990f164497b" xmlns:ns3="28665bae-c0fd-4726-9c80-d24469d45b60" targetNamespace="http://schemas.microsoft.com/office/2006/metadata/properties" ma:root="true" ma:fieldsID="0fa352f09046f72bef14ce1cce2a1978" ns2:_="" ns3:_="">
    <xsd:import namespace="7ebaf301-6775-4b9b-9fb5-a990f164497b"/>
    <xsd:import namespace="28665bae-c0fd-4726-9c80-d24469d45b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af301-6775-4b9b-9fb5-a990f1644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1692962-5531-4537-a00e-145f5997dc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65bae-c0fd-4726-9c80-d24469d45b6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60e4072-5529-45bd-8be8-e61d48bf47df}" ma:internalName="TaxCatchAll" ma:showField="CatchAllData" ma:web="28665bae-c0fd-4726-9c80-d24469d45b6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665bae-c0fd-4726-9c80-d24469d45b60" xsi:nil="true"/>
    <lcf76f155ced4ddcb4097134ff3c332f xmlns="7ebaf301-6775-4b9b-9fb5-a990f16449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10693F-6F91-4BDB-8A28-187A108E0CAB}"/>
</file>

<file path=customXml/itemProps2.xml><?xml version="1.0" encoding="utf-8"?>
<ds:datastoreItem xmlns:ds="http://schemas.openxmlformats.org/officeDocument/2006/customXml" ds:itemID="{DF6AF363-503E-4D29-9142-516251424395}"/>
</file>

<file path=customXml/itemProps3.xml><?xml version="1.0" encoding="utf-8"?>
<ds:datastoreItem xmlns:ds="http://schemas.openxmlformats.org/officeDocument/2006/customXml" ds:itemID="{489A32F0-1B6E-4487-B3B7-C2291B5A6664}"/>
</file>

<file path=docProps/app.xml><?xml version="1.0" encoding="utf-8"?>
<Properties xmlns="http://schemas.openxmlformats.org/officeDocument/2006/extended-properties" xmlns:vt="http://schemas.openxmlformats.org/officeDocument/2006/docPropsVTypes">
  <Template>Normal.dotm</Template>
  <TotalTime>1</TotalTime>
  <Pages>3</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Pádraic Keane</dc:creator>
  <cp:keywords/>
  <dc:description/>
  <cp:lastModifiedBy>Shauna O'Toole</cp:lastModifiedBy>
  <cp:revision>2</cp:revision>
  <cp:lastPrinted>2023-11-08T12:35:00Z</cp:lastPrinted>
  <dcterms:created xsi:type="dcterms:W3CDTF">2023-12-01T11:15:00Z</dcterms:created>
  <dcterms:modified xsi:type="dcterms:W3CDTF">2023-12-01T11:15:00Z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0x0101005F686E946800A445A983C5AD4FEAC6F5</vt:lpwstr>
  </property>
</Properties>
</file>